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23" w:rsidRDefault="00F62F23" w:rsidP="00F62F2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Приложение № 19</w:t>
      </w:r>
    </w:p>
    <w:p w:rsidR="00F62F23" w:rsidRDefault="00F62F23" w:rsidP="00F62F23">
      <w:pPr>
        <w:ind w:left="10773"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B04870">
        <w:rPr>
          <w:rFonts w:ascii="Times New Roman" w:hAnsi="Times New Roman"/>
        </w:rPr>
        <w:t xml:space="preserve"> Программе государственных гарантий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B04870">
        <w:rPr>
          <w:rFonts w:ascii="Times New Roman" w:hAnsi="Times New Roman"/>
        </w:rPr>
        <w:t>бесплатного ока</w:t>
      </w:r>
      <w:r>
        <w:rPr>
          <w:rFonts w:ascii="Times New Roman" w:hAnsi="Times New Roman"/>
        </w:rPr>
        <w:t xml:space="preserve">зания гражданам                                   медицинской помощи в Республике Саха (Якутия) на 2017 год </w:t>
      </w:r>
    </w:p>
    <w:p w:rsidR="00F62F23" w:rsidRDefault="00F62F23" w:rsidP="00F62F23">
      <w:pPr>
        <w:rPr>
          <w:rFonts w:ascii="Times New Roman" w:hAnsi="Times New Roman"/>
        </w:rPr>
      </w:pPr>
    </w:p>
    <w:p w:rsidR="00F62F23" w:rsidRPr="00CE4E8A" w:rsidRDefault="00F62F23" w:rsidP="00F62F23">
      <w:pPr>
        <w:jc w:val="center"/>
        <w:rPr>
          <w:rFonts w:ascii="Times New Roman" w:hAnsi="Times New Roman" w:cs="Times New Roman"/>
          <w:b/>
        </w:rPr>
      </w:pPr>
      <w:r w:rsidRPr="00CE4E8A">
        <w:rPr>
          <w:rFonts w:ascii="Times New Roman" w:hAnsi="Times New Roman" w:cs="Times New Roman"/>
          <w:b/>
        </w:rPr>
        <w:t>ПЕРЕЧЕНЬ</w:t>
      </w:r>
    </w:p>
    <w:p w:rsidR="00F62F23" w:rsidRPr="00CE4E8A" w:rsidRDefault="00F62F23" w:rsidP="00F62F23">
      <w:pPr>
        <w:jc w:val="center"/>
        <w:rPr>
          <w:rFonts w:ascii="Times New Roman" w:hAnsi="Times New Roman" w:cs="Times New Roman"/>
          <w:b/>
        </w:rPr>
      </w:pPr>
      <w:r w:rsidRPr="00CE4E8A">
        <w:rPr>
          <w:rFonts w:ascii="Times New Roman" w:hAnsi="Times New Roman" w:cs="Times New Roman"/>
          <w:b/>
        </w:rPr>
        <w:t>лекарственных препаратов</w:t>
      </w:r>
      <w:r>
        <w:rPr>
          <w:rFonts w:ascii="Times New Roman" w:hAnsi="Times New Roman" w:cs="Times New Roman"/>
          <w:b/>
        </w:rPr>
        <w:t>, медицинских изделий,</w:t>
      </w:r>
    </w:p>
    <w:p w:rsidR="00F62F23" w:rsidRDefault="00F62F23" w:rsidP="00F62F23">
      <w:pPr>
        <w:jc w:val="center"/>
        <w:rPr>
          <w:rFonts w:ascii="Times New Roman" w:hAnsi="Times New Roman" w:cs="Times New Roman"/>
          <w:b/>
        </w:rPr>
      </w:pPr>
      <w:proofErr w:type="gramStart"/>
      <w:r w:rsidRPr="00CE4E8A">
        <w:rPr>
          <w:rFonts w:ascii="Times New Roman" w:hAnsi="Times New Roman" w:cs="Times New Roman"/>
          <w:b/>
        </w:rPr>
        <w:t>специализированных продуктов лечебного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  <w:proofErr w:type="gramEnd"/>
    </w:p>
    <w:p w:rsidR="00F62F23" w:rsidRPr="00CE4E8A" w:rsidRDefault="00F62F23" w:rsidP="00F62F23">
      <w:pPr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5255"/>
        <w:gridCol w:w="2551"/>
        <w:gridCol w:w="5954"/>
      </w:tblGrid>
      <w:tr w:rsidR="00F62F23" w:rsidTr="00EE5715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(АТХ)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F62F23" w:rsidTr="00EE5715">
        <w:tc>
          <w:tcPr>
            <w:tcW w:w="1266" w:type="dxa"/>
            <w:tcBorders>
              <w:top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55" w:type="dxa"/>
            <w:tcBorders>
              <w:top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H2-гистаминовых рецепторов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A04A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серотониновых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5НТ3-рецепторов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 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фосфолипиды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A06AD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A09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 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инсулин-изофан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модифицированным высвобождением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[в масле];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, кроме гепарина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прямые ингибиторы фактора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пероральные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трехвалентного железа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железа [III]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сахарозный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7E6E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бета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пролонгированным высвобождением;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подъязычный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"петлевые"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калийсберегающие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неселективные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кальциевых каналов с прямым действием на сердце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ренин-ангиотензиновую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диоксометилтетрагидро-пиримидин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бигуниды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[спиртовой];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 [</w:t>
            </w: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дерматита, кроме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хорионический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G04CA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соматостатин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гранулы для приготовления суспензии </w:t>
            </w: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устойчивые к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бета-лактамазам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бета-лактамаз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бета-лактамные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1-го поколения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цефалоспорины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2-го поколения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суспензии для приема 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внутрь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противоопухолевые препараты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иммуномодуляторы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L01AX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фолиевой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 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аналоги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гонадотропин-рилизинг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ароматазы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альфа-2a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альфа-2b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ФНО-альфа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цертолизумаба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пэгол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 суппозитории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</w:t>
            </w: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А-гемагглютинин комплекс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опиоидные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анальгетики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 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[для детей]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N04BA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ысвобождением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агонисты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[масляный];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оксепины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антипсихотические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селективные ингибиторы обратного захвата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серотонина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заболеваний </w:t>
            </w: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N07XX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амебиаза и других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протозойных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назальные [для детей];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 [для детей]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для местного применения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R03AK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адренергические средства в комбинации с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бромид +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ингаляций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назальный дозированный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блокаторы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лейкотриеновых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шипучие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62F23" w:rsidTr="00EE5715">
        <w:tc>
          <w:tcPr>
            <w:tcW w:w="1266" w:type="dxa"/>
            <w:vMerge w:val="restart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5255" w:type="dxa"/>
            <w:vMerge w:val="restart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62F23" w:rsidTr="00EE5715">
        <w:tc>
          <w:tcPr>
            <w:tcW w:w="1266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vMerge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  <w:proofErr w:type="spellEnd"/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вязкоэластичные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V03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rPr>
          <w:trHeight w:val="726"/>
        </w:trPr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6231" w:tooltip="&lt;*&gt; Лекарственные препараты, назначаемые по решению врачебной комиссии медицинской организации." w:history="1">
              <w:r w:rsidRPr="007E6E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5255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51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F23" w:rsidTr="00EE5715">
        <w:tc>
          <w:tcPr>
            <w:tcW w:w="1266" w:type="dxa"/>
            <w:tcBorders>
              <w:bottom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7E6E52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62F23" w:rsidRPr="007E6E52" w:rsidRDefault="00F62F23" w:rsidP="00EE5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E5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F62F23" w:rsidRDefault="00F62F23" w:rsidP="00F62F23">
      <w:pPr>
        <w:pStyle w:val="ConsPlusNormal"/>
        <w:jc w:val="both"/>
      </w:pPr>
    </w:p>
    <w:p w:rsidR="00F62F23" w:rsidRDefault="00F62F23" w:rsidP="00F62F23">
      <w:pPr>
        <w:pStyle w:val="ConsPlusNormal"/>
        <w:ind w:firstLine="540"/>
        <w:jc w:val="both"/>
      </w:pPr>
      <w:r>
        <w:t>--------------------------------</w:t>
      </w:r>
    </w:p>
    <w:p w:rsidR="00F62F23" w:rsidRPr="003D75E1" w:rsidRDefault="00F62F23" w:rsidP="00F62F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231"/>
      <w:bookmarkEnd w:id="0"/>
      <w:r w:rsidRPr="003D75E1">
        <w:rPr>
          <w:rFonts w:ascii="Times New Roman" w:hAnsi="Times New Roman" w:cs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F62F23" w:rsidRPr="003D75E1" w:rsidRDefault="00F62F23" w:rsidP="00F62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F23" w:rsidRPr="00CE4E8A" w:rsidRDefault="00F62F23" w:rsidP="00F62F23">
      <w:pPr>
        <w:rPr>
          <w:rFonts w:ascii="Times New Roman" w:hAnsi="Times New Roman" w:cs="Times New Roman"/>
        </w:rPr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F62F23" w:rsidRDefault="00F62F23" w:rsidP="00F62F23">
      <w:pPr>
        <w:ind w:firstLine="698"/>
        <w:jc w:val="right"/>
      </w:pPr>
    </w:p>
    <w:p w:rsidR="00C14CD1" w:rsidRDefault="00C14CD1"/>
    <w:sectPr w:rsidR="00C14CD1" w:rsidSect="00F62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F23"/>
    <w:rsid w:val="00C14CD1"/>
    <w:rsid w:val="00D20B14"/>
    <w:rsid w:val="00F62F23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2F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2F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2F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2F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2F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2F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2F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62F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62F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2F2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2F23"/>
    <w:rPr>
      <w:u w:val="single"/>
    </w:rPr>
  </w:style>
  <w:style w:type="paragraph" w:customStyle="1" w:styleId="a6">
    <w:name w:val="Внимание"/>
    <w:basedOn w:val="a"/>
    <w:next w:val="a"/>
    <w:uiPriority w:val="99"/>
    <w:rsid w:val="00F62F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2F23"/>
  </w:style>
  <w:style w:type="paragraph" w:customStyle="1" w:styleId="a8">
    <w:name w:val="Внимание: недобросовестность!"/>
    <w:basedOn w:val="a6"/>
    <w:next w:val="a"/>
    <w:uiPriority w:val="99"/>
    <w:rsid w:val="00F62F23"/>
  </w:style>
  <w:style w:type="character" w:customStyle="1" w:styleId="a9">
    <w:name w:val="Выделение для Базового Поиска"/>
    <w:basedOn w:val="a3"/>
    <w:uiPriority w:val="99"/>
    <w:rsid w:val="00F62F2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2F2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62F2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2F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2F2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62F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2F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2F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2F2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F62F2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2F2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2F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2F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2F2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2F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2F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2F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2F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2F2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2F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2F2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2F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2F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2F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2F23"/>
  </w:style>
  <w:style w:type="paragraph" w:customStyle="1" w:styleId="aff2">
    <w:name w:val="Моноширинный"/>
    <w:basedOn w:val="a"/>
    <w:next w:val="a"/>
    <w:uiPriority w:val="99"/>
    <w:rsid w:val="00F62F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2F23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2F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2F23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2F2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2F2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2F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2F23"/>
    <w:pPr>
      <w:ind w:left="140"/>
    </w:pPr>
  </w:style>
  <w:style w:type="character" w:customStyle="1" w:styleId="affa">
    <w:name w:val="Опечатки"/>
    <w:uiPriority w:val="99"/>
    <w:rsid w:val="00F62F2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2F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2F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2F23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2F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2F2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2F2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2F23"/>
  </w:style>
  <w:style w:type="paragraph" w:customStyle="1" w:styleId="afff2">
    <w:name w:val="Примечание."/>
    <w:basedOn w:val="a6"/>
    <w:next w:val="a"/>
    <w:uiPriority w:val="99"/>
    <w:rsid w:val="00F62F23"/>
  </w:style>
  <w:style w:type="character" w:customStyle="1" w:styleId="afff3">
    <w:name w:val="Продолжение ссылки"/>
    <w:basedOn w:val="a4"/>
    <w:uiPriority w:val="99"/>
    <w:rsid w:val="00F62F23"/>
  </w:style>
  <w:style w:type="paragraph" w:customStyle="1" w:styleId="afff4">
    <w:name w:val="Словарная статья"/>
    <w:basedOn w:val="a"/>
    <w:next w:val="a"/>
    <w:uiPriority w:val="99"/>
    <w:rsid w:val="00F62F2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2F23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F62F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2F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2F23"/>
  </w:style>
  <w:style w:type="character" w:customStyle="1" w:styleId="afff9">
    <w:name w:val="Ссылка на утративший силу документ"/>
    <w:basedOn w:val="a4"/>
    <w:uiPriority w:val="99"/>
    <w:rsid w:val="00F62F2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2F2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2F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2F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2F23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2F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2F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2F23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F62F2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62F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62F2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8936</Words>
  <Characters>50940</Characters>
  <Application>Microsoft Office Word</Application>
  <DocSecurity>0</DocSecurity>
  <Lines>424</Lines>
  <Paragraphs>119</Paragraphs>
  <ScaleCrop>false</ScaleCrop>
  <Company>Microsoft</Company>
  <LinksUpToDate>false</LinksUpToDate>
  <CharactersWithSpaces>59757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2017-01-24T01:49:00Z</dcterms:created>
  <dcterms:modified xsi:type="dcterms:W3CDTF">2017-01-24T01:50:00Z</dcterms:modified>
</cp:coreProperties>
</file>