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84" w:rsidRPr="002F7484" w:rsidRDefault="002F7484" w:rsidP="002F7484">
      <w:pPr>
        <w:spacing w:after="25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7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2F7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2F748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0" w:history="1">
        <w:r w:rsidRPr="002F74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распоряжению</w:t>
        </w:r>
      </w:hyperlink>
      <w:r w:rsidRPr="002F748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7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</w:t>
      </w:r>
      <w:r w:rsidRPr="002F7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2F7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10 декабря 2018 г. № 2738-р</w:t>
      </w:r>
    </w:p>
    <w:p w:rsidR="002F7484" w:rsidRPr="002F7484" w:rsidRDefault="002F7484" w:rsidP="002F7484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муковисцидозом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2F7484" w:rsidRPr="002F7484" w:rsidRDefault="002F7484" w:rsidP="002F74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3456"/>
        <w:gridCol w:w="10089"/>
      </w:tblGrid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другие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альфа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нонаког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альфа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октоког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альфа фактор свертывания крови VIII фактор свертывания крови IX фактор свертывания крови VIII + фактор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Виллебранда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эптаког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альфа (активированный)</w:t>
            </w:r>
          </w:p>
        </w:tc>
      </w:tr>
    </w:tbl>
    <w:p w:rsidR="002F7484" w:rsidRPr="002F7484" w:rsidRDefault="002F7484" w:rsidP="002F74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муковисцидозом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8003"/>
        <w:gridCol w:w="2861"/>
      </w:tblGrid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дорназа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</w:tbl>
    <w:p w:rsidR="002F7484" w:rsidRPr="002F7484" w:rsidRDefault="002F7484" w:rsidP="002F74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8529"/>
        <w:gridCol w:w="2861"/>
      </w:tblGrid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его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агонисты</w:t>
            </w:r>
            <w:proofErr w:type="spellEnd"/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</w:tbl>
    <w:p w:rsidR="002F7484" w:rsidRPr="002F7484" w:rsidRDefault="002F7484" w:rsidP="002F74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9838"/>
        <w:gridCol w:w="3592"/>
      </w:tblGrid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альфа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</w:tbl>
    <w:p w:rsidR="002F7484" w:rsidRPr="002F7484" w:rsidRDefault="002F7484" w:rsidP="002F74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</w:t>
      </w:r>
      <w:proofErr w:type="gram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макроглобулинемия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Вальденстрема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множественная миелома, фолликулярная (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нодулярная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)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мелкоклеточная (диффузная)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мелкоклеточная с расщепленными ядрами (диффузная)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крупноклеточная (диффузная)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иммунобластная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(диффузная)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другие типы диффузных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неходжкинских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диффузная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неуточненная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другие и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неуточненные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типы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неходжкинской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лимфомы</w:t>
      </w:r>
      <w:proofErr w:type="spell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хронический </w:t>
      </w:r>
      <w:proofErr w:type="spellStart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лимфоцитарный</w:t>
      </w:r>
      <w:proofErr w:type="spellEnd"/>
      <w:proofErr w:type="gramEnd"/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6279"/>
        <w:gridCol w:w="2861"/>
      </w:tblGrid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противоопухолевые препараты и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</w:tbl>
    <w:p w:rsidR="002F7484" w:rsidRPr="002F7484" w:rsidRDefault="002F7484" w:rsidP="002F74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6279"/>
        <w:gridCol w:w="6487"/>
      </w:tblGrid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L03AB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интерферон бета-1a интерферон бета-1b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бета-1a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глатирамера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натализумаб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терифлуномид</w:t>
            </w:r>
            <w:proofErr w:type="spellEnd"/>
          </w:p>
        </w:tc>
      </w:tr>
    </w:tbl>
    <w:p w:rsidR="002F7484" w:rsidRPr="002F7484" w:rsidRDefault="002F7484" w:rsidP="002F74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74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6279"/>
        <w:gridCol w:w="4878"/>
      </w:tblGrid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противоопухолевые препараты и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микофенолата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мофетил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2F7484" w:rsidRPr="002F7484" w:rsidTr="002F7484"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2F7484" w:rsidRPr="002F7484" w:rsidRDefault="002F7484" w:rsidP="002F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такролимус</w:t>
            </w:r>
            <w:proofErr w:type="spellEnd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C14CD1" w:rsidRDefault="002F7484">
      <w:r w:rsidRPr="002F7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F7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2F7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2F7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</w:t>
      </w:r>
      <w:r w:rsidRPr="002F748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anchor="ixzz5fOJ1dzAr" w:history="1">
        <w:r w:rsidRPr="002F7484">
          <w:rPr>
            <w:rFonts w:ascii="Arial" w:eastAsia="Times New Roman" w:hAnsi="Arial" w:cs="Arial"/>
            <w:color w:val="003399"/>
            <w:sz w:val="21"/>
            <w:u w:val="single"/>
            <w:lang w:eastAsia="ru-RU"/>
          </w:rPr>
          <w:t>http://www.garant.ru/products/ipo/prime/doc/72023048/#ixzz5fOJ1dzAr</w:t>
        </w:r>
      </w:hyperlink>
    </w:p>
    <w:sectPr w:rsidR="00C14CD1" w:rsidSect="004F55D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5D6"/>
    <w:rsid w:val="002F7484"/>
    <w:rsid w:val="003B1EC9"/>
    <w:rsid w:val="004F55D6"/>
    <w:rsid w:val="00605BA9"/>
    <w:rsid w:val="00C14CD1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D1"/>
  </w:style>
  <w:style w:type="paragraph" w:styleId="3">
    <w:name w:val="heading 3"/>
    <w:basedOn w:val="a"/>
    <w:link w:val="30"/>
    <w:uiPriority w:val="9"/>
    <w:qFormat/>
    <w:rsid w:val="002F7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484"/>
  </w:style>
  <w:style w:type="character" w:styleId="a4">
    <w:name w:val="Hyperlink"/>
    <w:basedOn w:val="a0"/>
    <w:uiPriority w:val="99"/>
    <w:semiHidden/>
    <w:unhideWhenUsed/>
    <w:rsid w:val="002F7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2023048/" TargetMode="External"/><Relationship Id="rId4" Type="http://schemas.openxmlformats.org/officeDocument/2006/relationships/hyperlink" Target="http://www.garant.ru/products/ipo/prime/doc/72023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3841</Characters>
  <Application>Microsoft Office Word</Application>
  <DocSecurity>0</DocSecurity>
  <Lines>32</Lines>
  <Paragraphs>9</Paragraphs>
  <ScaleCrop>false</ScaleCrop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2019-02-13T06:01:00Z</dcterms:created>
  <dcterms:modified xsi:type="dcterms:W3CDTF">2019-02-13T06:44:00Z</dcterms:modified>
</cp:coreProperties>
</file>