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Pr="000C7FF3" w:rsidRDefault="000C7FF3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>ПРОГРАММА</w:t>
      </w: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>I</w:t>
      </w:r>
      <w:r w:rsidR="000C7FF3" w:rsidRPr="000C7FF3">
        <w:rPr>
          <w:b/>
          <w:bCs/>
          <w:sz w:val="40"/>
          <w:szCs w:val="40"/>
          <w:lang w:val="en-US"/>
        </w:rPr>
        <w:t>V</w:t>
      </w:r>
      <w:r w:rsidR="000C7FF3" w:rsidRPr="000C7FF3">
        <w:rPr>
          <w:b/>
          <w:bCs/>
          <w:sz w:val="40"/>
          <w:szCs w:val="40"/>
        </w:rPr>
        <w:t xml:space="preserve"> р</w:t>
      </w:r>
      <w:r w:rsidRPr="000C7FF3">
        <w:rPr>
          <w:b/>
          <w:bCs/>
          <w:sz w:val="40"/>
          <w:szCs w:val="40"/>
        </w:rPr>
        <w:t>еспубликанск</w:t>
      </w:r>
      <w:r w:rsidR="000C7FF3" w:rsidRPr="000C7FF3">
        <w:rPr>
          <w:b/>
          <w:bCs/>
          <w:sz w:val="40"/>
          <w:szCs w:val="40"/>
        </w:rPr>
        <w:t>ого</w:t>
      </w:r>
      <w:r w:rsidRPr="000C7FF3">
        <w:rPr>
          <w:b/>
          <w:bCs/>
          <w:sz w:val="40"/>
          <w:szCs w:val="40"/>
        </w:rPr>
        <w:t xml:space="preserve"> Форум</w:t>
      </w:r>
      <w:r w:rsidR="000C7FF3" w:rsidRPr="000C7FF3">
        <w:rPr>
          <w:b/>
          <w:bCs/>
          <w:sz w:val="40"/>
          <w:szCs w:val="40"/>
        </w:rPr>
        <w:t>а</w:t>
      </w:r>
      <w:r w:rsidRPr="000C7FF3">
        <w:rPr>
          <w:b/>
          <w:bCs/>
          <w:sz w:val="40"/>
          <w:szCs w:val="40"/>
        </w:rPr>
        <w:t xml:space="preserve"> работников медицинского и пищевого блоков образовательных организаций </w:t>
      </w: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 xml:space="preserve">Республики Саха (Якутия) </w:t>
      </w: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 xml:space="preserve">«СОХРАНИМ СВОЕ ЗДОРОВЬЕ» </w:t>
      </w:r>
    </w:p>
    <w:p w:rsidR="00EA0B54" w:rsidRPr="000C7FF3" w:rsidRDefault="000C7FF3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>в рамках Всероссийской акции</w:t>
      </w:r>
    </w:p>
    <w:p w:rsidR="00EA0B54" w:rsidRPr="000C7FF3" w:rsidRDefault="00EA0B54" w:rsidP="000C7FF3">
      <w:pPr>
        <w:jc w:val="center"/>
        <w:rPr>
          <w:sz w:val="40"/>
          <w:szCs w:val="40"/>
        </w:rPr>
      </w:pPr>
      <w:r w:rsidRPr="000C7FF3">
        <w:rPr>
          <w:sz w:val="40"/>
          <w:szCs w:val="40"/>
        </w:rPr>
        <w:t>«</w:t>
      </w:r>
      <w:r w:rsidR="000C7FF3" w:rsidRPr="000C7FF3">
        <w:rPr>
          <w:sz w:val="40"/>
          <w:szCs w:val="40"/>
        </w:rPr>
        <w:t>Здоровое питание-активное долголетие</w:t>
      </w:r>
      <w:r w:rsidRPr="000C7FF3">
        <w:rPr>
          <w:sz w:val="40"/>
          <w:szCs w:val="40"/>
        </w:rPr>
        <w:t>»</w:t>
      </w:r>
    </w:p>
    <w:p w:rsidR="00EA0B54" w:rsidRPr="000C7FF3" w:rsidRDefault="00EA0B54" w:rsidP="00EA0B54">
      <w:pPr>
        <w:jc w:val="center"/>
        <w:rPr>
          <w:bCs/>
          <w:sz w:val="40"/>
          <w:szCs w:val="40"/>
        </w:rPr>
      </w:pPr>
    </w:p>
    <w:p w:rsidR="00E373FF" w:rsidRPr="000C7FF3" w:rsidRDefault="00E373FF" w:rsidP="00E373FF">
      <w:pPr>
        <w:jc w:val="center"/>
        <w:rPr>
          <w:b/>
          <w:bCs/>
          <w:sz w:val="40"/>
          <w:szCs w:val="40"/>
        </w:rPr>
      </w:pPr>
    </w:p>
    <w:p w:rsidR="00E373FF" w:rsidRPr="000C7FF3" w:rsidRDefault="000C7FF3" w:rsidP="00E373FF">
      <w:pPr>
        <w:jc w:val="center"/>
        <w:rPr>
          <w:b/>
          <w:bCs/>
          <w:sz w:val="40"/>
          <w:szCs w:val="40"/>
        </w:rPr>
      </w:pPr>
      <w:r w:rsidRPr="000C7FF3">
        <w:rPr>
          <w:b/>
          <w:bCs/>
          <w:sz w:val="40"/>
          <w:szCs w:val="40"/>
        </w:rPr>
        <w:t>21</w:t>
      </w:r>
      <w:r w:rsidR="00E373FF" w:rsidRPr="000C7FF3">
        <w:rPr>
          <w:b/>
          <w:bCs/>
          <w:sz w:val="40"/>
          <w:szCs w:val="40"/>
        </w:rPr>
        <w:t>-</w:t>
      </w:r>
      <w:r w:rsidR="007939E3">
        <w:rPr>
          <w:b/>
          <w:bCs/>
          <w:sz w:val="40"/>
          <w:szCs w:val="40"/>
        </w:rPr>
        <w:t xml:space="preserve">24 </w:t>
      </w:r>
      <w:r w:rsidRPr="000C7FF3">
        <w:rPr>
          <w:b/>
          <w:bCs/>
          <w:sz w:val="40"/>
          <w:szCs w:val="40"/>
        </w:rPr>
        <w:t>марта</w:t>
      </w:r>
      <w:r w:rsidR="00E373FF" w:rsidRPr="000C7FF3">
        <w:rPr>
          <w:b/>
          <w:bCs/>
          <w:sz w:val="40"/>
          <w:szCs w:val="40"/>
        </w:rPr>
        <w:t xml:space="preserve"> 201</w:t>
      </w:r>
      <w:r w:rsidRPr="000C7FF3">
        <w:rPr>
          <w:b/>
          <w:bCs/>
          <w:sz w:val="40"/>
          <w:szCs w:val="40"/>
        </w:rPr>
        <w:t>9</w:t>
      </w:r>
      <w:r w:rsidR="00E373FF" w:rsidRPr="000C7FF3">
        <w:rPr>
          <w:b/>
          <w:bCs/>
          <w:sz w:val="40"/>
          <w:szCs w:val="40"/>
        </w:rPr>
        <w:t xml:space="preserve"> года</w:t>
      </w: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</w:rPr>
      </w:pPr>
    </w:p>
    <w:p w:rsidR="00E373FF" w:rsidRDefault="00E373FF" w:rsidP="00E373FF">
      <w:pPr>
        <w:jc w:val="center"/>
        <w:rPr>
          <w:b/>
          <w:bCs/>
          <w:sz w:val="28"/>
          <w:szCs w:val="28"/>
        </w:rPr>
      </w:pPr>
      <w:r w:rsidRPr="005779FB">
        <w:rPr>
          <w:b/>
          <w:bCs/>
          <w:sz w:val="28"/>
          <w:szCs w:val="28"/>
        </w:rPr>
        <w:t>город Якутск</w:t>
      </w:r>
    </w:p>
    <w:p w:rsidR="00824F86" w:rsidRPr="005779FB" w:rsidRDefault="00824F86" w:rsidP="00E373FF">
      <w:pPr>
        <w:jc w:val="center"/>
        <w:rPr>
          <w:b/>
          <w:bCs/>
          <w:sz w:val="28"/>
          <w:szCs w:val="28"/>
        </w:rPr>
      </w:pPr>
    </w:p>
    <w:p w:rsidR="006501E7" w:rsidRPr="00DE451B" w:rsidRDefault="006501E7" w:rsidP="006501E7">
      <w:pPr>
        <w:jc w:val="both"/>
        <w:rPr>
          <w:b/>
          <w:sz w:val="22"/>
          <w:szCs w:val="22"/>
          <w:u w:val="single"/>
        </w:rPr>
      </w:pPr>
      <w:r w:rsidRPr="00DE451B">
        <w:rPr>
          <w:b/>
          <w:sz w:val="22"/>
          <w:szCs w:val="22"/>
          <w:u w:val="single"/>
        </w:rPr>
        <w:lastRenderedPageBreak/>
        <w:t>ОРГАНИЗАТОРЫ ФОРУМА:</w:t>
      </w:r>
    </w:p>
    <w:p w:rsidR="006501E7" w:rsidRDefault="006501E7" w:rsidP="006501E7">
      <w:pPr>
        <w:jc w:val="both"/>
        <w:rPr>
          <w:sz w:val="22"/>
          <w:szCs w:val="22"/>
        </w:rPr>
      </w:pPr>
    </w:p>
    <w:p w:rsidR="006501E7" w:rsidRDefault="006501E7" w:rsidP="006501E7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ПРАВИТЕЛЬСТВО РЕСПУБЛИКИ САХА (ЯКУТИЯ)</w:t>
      </w:r>
    </w:p>
    <w:p w:rsidR="006501E7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МИНИСТЕРСТВО ОБРАЗОВАНИЯ И НАУКИ РЕСПУБЛИКИ САХА (ЯКУТИЯ)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Государственное автономное учреждение дополнительного образования</w:t>
      </w:r>
      <w:r w:rsidR="00ED7547">
        <w:rPr>
          <w:sz w:val="22"/>
          <w:szCs w:val="22"/>
        </w:rPr>
        <w:t xml:space="preserve"> Республики Саха </w:t>
      </w:r>
      <w:r w:rsidR="003E64C1">
        <w:rPr>
          <w:sz w:val="22"/>
          <w:szCs w:val="22"/>
        </w:rPr>
        <w:t xml:space="preserve">               </w:t>
      </w:r>
      <w:r w:rsidRPr="00DE451B">
        <w:rPr>
          <w:sz w:val="22"/>
          <w:szCs w:val="22"/>
        </w:rPr>
        <w:t>Центр отдыха и оздоровления «Сосновый бор»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УПРАВЛЕНИЕ ОБРАЗОВАНИЯ ОКРУЖНОЙ АДМИНИСТРАЦИИ ГОРОДА ЯКУТСКА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МИНИСТЕРСТВО ЗДРАВООХРАНЕНИЯ РЕСПУБЛИКИ САХА (ЯКУТИЯ)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ГБУ РС (Я) «Республиканский центр медицинской профилактики»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ГБУ РС (Я) «Детская городская больница»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СЕВЕРО-ВОСТОЧНЫЙ ФЕДЕРАЛЬНЫЙ УНИВЕРСИТЕТ ИМЕНИ М.К.АММОСОВА</w:t>
      </w:r>
    </w:p>
    <w:p w:rsidR="009044E2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Центр питания Научно-исследовательского центра Медицинского института</w:t>
      </w:r>
    </w:p>
    <w:p w:rsidR="009044E2" w:rsidRDefault="009044E2" w:rsidP="006501E7">
      <w:pPr>
        <w:jc w:val="both"/>
        <w:rPr>
          <w:sz w:val="22"/>
          <w:szCs w:val="22"/>
        </w:rPr>
      </w:pPr>
    </w:p>
    <w:p w:rsidR="009044E2" w:rsidRPr="00DE451B" w:rsidRDefault="009044E2" w:rsidP="006501E7">
      <w:pPr>
        <w:jc w:val="both"/>
        <w:rPr>
          <w:sz w:val="22"/>
          <w:szCs w:val="22"/>
        </w:rPr>
      </w:pPr>
      <w:r>
        <w:rPr>
          <w:sz w:val="22"/>
          <w:szCs w:val="22"/>
        </w:rPr>
        <w:t>ФИЦ ЯКУТСКИЙ НАУЧНЫЙ ЦЕНТР СО РАН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РЕСПУБЛИКЕ САХА (ЯКУТИЯ)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ОБЩЕСТВЕННАЯ ПАЛАТА РЕСПУБЛИКИ САХА (ЯКУТИЯ)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 xml:space="preserve">Комиссия по вопросам семьи и демографической политике 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 xml:space="preserve">Комиссия по охране здоровья, физической культуре, спорту и популяризации здорового образа жизни </w:t>
      </w:r>
    </w:p>
    <w:p w:rsidR="006501E7" w:rsidRPr="00DE451B" w:rsidRDefault="006501E7" w:rsidP="006501E7">
      <w:pPr>
        <w:jc w:val="both"/>
        <w:rPr>
          <w:rFonts w:ascii="Arial" w:hAnsi="Arial" w:cs="Arial"/>
          <w:color w:val="4B4B4B"/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РЕГИОНАЛЬНАЯ АССОЦИАЦИЯ СРЕДНИХ МЕДИЦИНСКИХ РАБОТНИКОВ РС (Я)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ЯКУТСКОЕ РЕГИОНАЛЬНОЕ ОТДЕЛЕНИЕ ОБЩЕРОССИЙСКОЙ ОБЩЕСТВЕННОЙ ОРГАНИЗАЦИИ «РОССИЙСКИЙ СОЮЗ НУТРИЦИОЛОГОВ, ДИЕТОЛОГОВ И СПЕЦИАЛИСТОВ ПИЩЕВОЙ ИНДУСТРИИ»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ЯКУТСКОЕ РЕГИОНАЛЬНОЕ ОТДЕЛЕНИЕ ВСЕРОССИЙСКОГО ОБЩЕСТВЕННОГО ДВИЖЕНИЯ «МАТЕРИ РОССИИ»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РЕГИОНАЛЬНОЕ ОТДЕЛЕНИЕ СОЮЗА ПЕДИАТРОВ РОССИИ В РЕСПУБЛИКЕ САХА (ЯКУТИЯ)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ОРГАНИЗАЦИОННЫЙ КОМИТЕТ НАЦИОНАЛЬНОЙ ПРОГРАММЫ «ШКОЛЬНОЕ МОЛОКО»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ФИЦ ПИТАНИЯ, БИОТЕХНОЛОГИЙ И БЕЗОПАСНОСТИ ПИЩИ (Москва)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ЦЕНТР КОМПЕТЕНЦИИ ПО ОБРАЗОВАНИЮ ФИРМЫ «1С» ООО «ЦПО «СТАТУС» (Якутск)</w:t>
      </w:r>
    </w:p>
    <w:p w:rsidR="006501E7" w:rsidRPr="00DE451B" w:rsidRDefault="006501E7" w:rsidP="006501E7">
      <w:pPr>
        <w:jc w:val="both"/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sz w:val="22"/>
          <w:szCs w:val="22"/>
        </w:rPr>
      </w:pPr>
      <w:r w:rsidRPr="00DE451B">
        <w:rPr>
          <w:sz w:val="22"/>
          <w:szCs w:val="22"/>
        </w:rPr>
        <w:t>ОАО «ТУЙМААДА АГРОСНАБ»</w:t>
      </w:r>
    </w:p>
    <w:p w:rsidR="006501E7" w:rsidRPr="00DE451B" w:rsidRDefault="006501E7" w:rsidP="006501E7">
      <w:pPr>
        <w:rPr>
          <w:sz w:val="22"/>
          <w:szCs w:val="22"/>
        </w:rPr>
      </w:pPr>
    </w:p>
    <w:p w:rsidR="006501E7" w:rsidRPr="00DE451B" w:rsidRDefault="006501E7" w:rsidP="006501E7">
      <w:pPr>
        <w:jc w:val="both"/>
        <w:rPr>
          <w:color w:val="000000"/>
          <w:sz w:val="22"/>
          <w:szCs w:val="22"/>
          <w:lang w:eastAsia="en-US"/>
        </w:rPr>
      </w:pPr>
      <w:r w:rsidRPr="00DE451B">
        <w:rPr>
          <w:b/>
          <w:sz w:val="22"/>
          <w:szCs w:val="22"/>
          <w:u w:val="single"/>
        </w:rPr>
        <w:t>Целью Форума</w:t>
      </w:r>
      <w:r w:rsidRPr="00DE451B">
        <w:rPr>
          <w:sz w:val="22"/>
          <w:szCs w:val="22"/>
        </w:rPr>
        <w:t xml:space="preserve"> является объединение усилий </w:t>
      </w:r>
      <w:r w:rsidRPr="00DE451B">
        <w:rPr>
          <w:color w:val="000000"/>
          <w:sz w:val="22"/>
          <w:szCs w:val="22"/>
          <w:lang w:eastAsia="en-US"/>
        </w:rPr>
        <w:t xml:space="preserve">органов государственной власти, представителей надзорных органов, социального обслуживания, науки и образования, информационного обеспечения, широкого круга общественности, предприятий общественного питания и производителей местных пищевых продуктов к проблемам и приоритетам формирования </w:t>
      </w:r>
      <w:proofErr w:type="spellStart"/>
      <w:r w:rsidRPr="00DE451B">
        <w:rPr>
          <w:color w:val="000000"/>
          <w:sz w:val="22"/>
          <w:szCs w:val="22"/>
          <w:lang w:eastAsia="en-US"/>
        </w:rPr>
        <w:t>здоровьесберегающей</w:t>
      </w:r>
      <w:proofErr w:type="spellEnd"/>
      <w:r w:rsidRPr="00DE451B">
        <w:rPr>
          <w:color w:val="000000"/>
          <w:sz w:val="22"/>
          <w:szCs w:val="22"/>
          <w:lang w:eastAsia="en-US"/>
        </w:rPr>
        <w:t xml:space="preserve"> среды в образовательных организациях, современной модернизации школьного и дошкольного питания, вопросам реализации федерального пилотного проекта «Школьная медицина» в Республике Саха (Якутия) и выработке перспективных рекомендаций для их устойчивого развития.</w:t>
      </w:r>
    </w:p>
    <w:p w:rsidR="006501E7" w:rsidRDefault="006501E7" w:rsidP="006501E7">
      <w:pPr>
        <w:jc w:val="center"/>
        <w:rPr>
          <w:b/>
        </w:rPr>
      </w:pPr>
    </w:p>
    <w:p w:rsidR="00E373FF" w:rsidRDefault="000C7FF3" w:rsidP="00EB3BF1">
      <w:pPr>
        <w:jc w:val="center"/>
        <w:rPr>
          <w:b/>
        </w:rPr>
      </w:pPr>
      <w:r>
        <w:rPr>
          <w:b/>
        </w:rPr>
        <w:lastRenderedPageBreak/>
        <w:t>21 марта 2019</w:t>
      </w:r>
      <w:r w:rsidR="00A10B7C" w:rsidRPr="00C86A07">
        <w:rPr>
          <w:b/>
        </w:rPr>
        <w:t xml:space="preserve"> года</w:t>
      </w:r>
    </w:p>
    <w:p w:rsidR="006501E7" w:rsidRDefault="006501E7" w:rsidP="00EB3BF1">
      <w:pPr>
        <w:jc w:val="center"/>
        <w:rPr>
          <w:b/>
        </w:rPr>
      </w:pPr>
    </w:p>
    <w:p w:rsidR="006501E7" w:rsidRPr="006501E7" w:rsidRDefault="006501E7" w:rsidP="00EB3BF1">
      <w:pPr>
        <w:jc w:val="center"/>
        <w:rPr>
          <w:b/>
        </w:rPr>
      </w:pPr>
      <w:r>
        <w:rPr>
          <w:b/>
        </w:rPr>
        <w:t xml:space="preserve">ТОРЖЕСТВЕННОЕ ОТКРЫТИЕ </w:t>
      </w:r>
      <w:r>
        <w:rPr>
          <w:b/>
          <w:lang w:val="en-US"/>
        </w:rPr>
        <w:t>IV</w:t>
      </w:r>
      <w:r>
        <w:rPr>
          <w:b/>
        </w:rPr>
        <w:t xml:space="preserve"> РЕСПУБЛИКАНСКОГО ФОРУМА «СОХРАНИМ СВОЕ ЗДОРОВЬЕ»  </w:t>
      </w:r>
    </w:p>
    <w:p w:rsidR="00733832" w:rsidRDefault="00733832" w:rsidP="00EB3BF1">
      <w:pPr>
        <w:jc w:val="center"/>
        <w:rPr>
          <w:b/>
        </w:rPr>
      </w:pPr>
    </w:p>
    <w:p w:rsidR="008D121D" w:rsidRPr="008D121D" w:rsidRDefault="008D121D" w:rsidP="00EB3BF1">
      <w:r w:rsidRPr="008D121D">
        <w:t>Место проведения: ГАУ ДО РС</w:t>
      </w:r>
      <w:r w:rsidR="00047265">
        <w:t xml:space="preserve"> (Я) </w:t>
      </w:r>
      <w:proofErr w:type="spellStart"/>
      <w:r w:rsidR="00047265">
        <w:t>ЦОиОД</w:t>
      </w:r>
      <w:proofErr w:type="spellEnd"/>
      <w:r w:rsidR="00047265">
        <w:t xml:space="preserve"> «Сосновый бор»</w:t>
      </w:r>
    </w:p>
    <w:p w:rsidR="00EB3BF1" w:rsidRDefault="008D121D" w:rsidP="00EB3BF1">
      <w:r>
        <w:t xml:space="preserve">Адрес: </w:t>
      </w:r>
      <w:r w:rsidRPr="008D121D">
        <w:t>г. Якутск</w:t>
      </w:r>
      <w:r>
        <w:t xml:space="preserve">, </w:t>
      </w:r>
      <w:proofErr w:type="spellStart"/>
      <w:r>
        <w:t>Сергеляхское</w:t>
      </w:r>
      <w:proofErr w:type="spellEnd"/>
      <w:r>
        <w:t xml:space="preserve"> шоссе, 12 км, зал «Түһү</w:t>
      </w:r>
      <w:r>
        <w:rPr>
          <w:lang w:val="sah-RU"/>
        </w:rPr>
        <w:t>лгэ</w:t>
      </w:r>
      <w:r w:rsidRPr="008D121D">
        <w:t>»</w:t>
      </w:r>
    </w:p>
    <w:p w:rsidR="00EB3BF1" w:rsidRDefault="00EB3BF1" w:rsidP="008D121D">
      <w:pPr>
        <w:spacing w:line="480" w:lineRule="auto"/>
      </w:pPr>
    </w:p>
    <w:tbl>
      <w:tblPr>
        <w:tblStyle w:val="a4"/>
        <w:tblW w:w="4870" w:type="pct"/>
        <w:tblLook w:val="04A0"/>
      </w:tblPr>
      <w:tblGrid>
        <w:gridCol w:w="1527"/>
        <w:gridCol w:w="4350"/>
        <w:gridCol w:w="3445"/>
      </w:tblGrid>
      <w:tr w:rsidR="0079642D" w:rsidTr="000C3CF5">
        <w:tc>
          <w:tcPr>
            <w:tcW w:w="819" w:type="pct"/>
            <w:vAlign w:val="center"/>
          </w:tcPr>
          <w:p w:rsidR="006501E7" w:rsidRDefault="006501E7" w:rsidP="001856B9">
            <w:pPr>
              <w:spacing w:line="480" w:lineRule="auto"/>
              <w:jc w:val="center"/>
            </w:pPr>
            <w:r>
              <w:t>Время</w:t>
            </w:r>
          </w:p>
        </w:tc>
        <w:tc>
          <w:tcPr>
            <w:tcW w:w="2333" w:type="pct"/>
            <w:vAlign w:val="center"/>
          </w:tcPr>
          <w:p w:rsidR="006501E7" w:rsidRDefault="006501E7" w:rsidP="001856B9">
            <w:pPr>
              <w:spacing w:line="480" w:lineRule="auto"/>
              <w:jc w:val="center"/>
            </w:pPr>
            <w:r>
              <w:t>Мероприятие</w:t>
            </w:r>
          </w:p>
        </w:tc>
        <w:tc>
          <w:tcPr>
            <w:tcW w:w="1848" w:type="pct"/>
            <w:vAlign w:val="center"/>
          </w:tcPr>
          <w:p w:rsidR="006501E7" w:rsidRDefault="006501E7" w:rsidP="001856B9">
            <w:pPr>
              <w:spacing w:line="480" w:lineRule="auto"/>
              <w:jc w:val="center"/>
            </w:pPr>
            <w:r>
              <w:t>Модераторы</w:t>
            </w:r>
          </w:p>
        </w:tc>
      </w:tr>
      <w:tr w:rsidR="0079642D" w:rsidTr="000C3CF5">
        <w:tc>
          <w:tcPr>
            <w:tcW w:w="819" w:type="pct"/>
          </w:tcPr>
          <w:p w:rsidR="006501E7" w:rsidRDefault="006501E7" w:rsidP="001856B9">
            <w:pPr>
              <w:spacing w:line="240" w:lineRule="atLeast"/>
            </w:pPr>
            <w:r>
              <w:t>09.00-09.30</w:t>
            </w:r>
          </w:p>
        </w:tc>
        <w:tc>
          <w:tcPr>
            <w:tcW w:w="2333" w:type="pct"/>
          </w:tcPr>
          <w:p w:rsidR="006501E7" w:rsidRDefault="006501E7" w:rsidP="003C6A17">
            <w:pPr>
              <w:spacing w:line="240" w:lineRule="atLeast"/>
            </w:pPr>
            <w:r>
              <w:t>Регистрация участников, кофе-чай, раздача информационного материала</w:t>
            </w:r>
            <w:r w:rsidR="003C6A17">
              <w:t>.</w:t>
            </w:r>
          </w:p>
        </w:tc>
        <w:tc>
          <w:tcPr>
            <w:tcW w:w="1848" w:type="pct"/>
          </w:tcPr>
          <w:p w:rsidR="006501E7" w:rsidRDefault="006501E7" w:rsidP="001856B9">
            <w:pPr>
              <w:spacing w:line="240" w:lineRule="atLeast"/>
            </w:pPr>
            <w:proofErr w:type="spellStart"/>
            <w:r>
              <w:t>ЦОиОД</w:t>
            </w:r>
            <w:proofErr w:type="spellEnd"/>
            <w:r>
              <w:t xml:space="preserve"> «Сосновый бор»</w:t>
            </w:r>
          </w:p>
        </w:tc>
      </w:tr>
      <w:tr w:rsidR="0079642D" w:rsidTr="000C3CF5">
        <w:tc>
          <w:tcPr>
            <w:tcW w:w="819" w:type="pct"/>
            <w:vMerge w:val="restart"/>
          </w:tcPr>
          <w:p w:rsidR="006501E7" w:rsidRDefault="006501E7" w:rsidP="00B80FDA">
            <w:pPr>
              <w:spacing w:line="240" w:lineRule="atLeast"/>
            </w:pPr>
            <w:r>
              <w:t>09.30-10.00</w:t>
            </w:r>
          </w:p>
        </w:tc>
        <w:tc>
          <w:tcPr>
            <w:tcW w:w="2333" w:type="pct"/>
          </w:tcPr>
          <w:p w:rsidR="006501E7" w:rsidRPr="00097B63" w:rsidRDefault="006501E7" w:rsidP="001856B9">
            <w:pPr>
              <w:spacing w:line="240" w:lineRule="atLeast"/>
              <w:rPr>
                <w:sz w:val="24"/>
                <w:szCs w:val="24"/>
              </w:rPr>
            </w:pPr>
            <w:r w:rsidRPr="00097B63">
              <w:rPr>
                <w:sz w:val="24"/>
                <w:szCs w:val="24"/>
              </w:rPr>
              <w:t xml:space="preserve">Торжественное открытие </w:t>
            </w:r>
            <w:r w:rsidRPr="00097B63">
              <w:rPr>
                <w:sz w:val="24"/>
                <w:szCs w:val="24"/>
                <w:lang w:val="en-US"/>
              </w:rPr>
              <w:t>IV</w:t>
            </w:r>
            <w:r w:rsidRPr="00097B63">
              <w:rPr>
                <w:sz w:val="24"/>
                <w:szCs w:val="24"/>
              </w:rPr>
              <w:t xml:space="preserve"> Республиканского Форума. Приветственное слово директора </w:t>
            </w:r>
            <w:proofErr w:type="spellStart"/>
            <w:r w:rsidRPr="00097B63">
              <w:rPr>
                <w:sz w:val="24"/>
                <w:szCs w:val="24"/>
              </w:rPr>
              <w:t>ЦОиОД</w:t>
            </w:r>
            <w:proofErr w:type="spellEnd"/>
            <w:r w:rsidRPr="00097B63">
              <w:rPr>
                <w:sz w:val="24"/>
                <w:szCs w:val="24"/>
              </w:rPr>
              <w:t xml:space="preserve"> «Сосновый бор» Ивановой Я.Н.</w:t>
            </w:r>
          </w:p>
        </w:tc>
        <w:tc>
          <w:tcPr>
            <w:tcW w:w="1848" w:type="pct"/>
            <w:vMerge w:val="restart"/>
          </w:tcPr>
          <w:p w:rsidR="006501E7" w:rsidRDefault="006501E7" w:rsidP="001856B9">
            <w:pPr>
              <w:spacing w:line="240" w:lineRule="atLeast"/>
            </w:pPr>
            <w:proofErr w:type="spellStart"/>
            <w:r>
              <w:t>ЦОиОД</w:t>
            </w:r>
            <w:proofErr w:type="spellEnd"/>
            <w:r>
              <w:t xml:space="preserve"> «Сосновый бор»</w:t>
            </w:r>
          </w:p>
        </w:tc>
      </w:tr>
      <w:tr w:rsidR="0079642D" w:rsidTr="000C3CF5">
        <w:tc>
          <w:tcPr>
            <w:tcW w:w="819" w:type="pct"/>
            <w:vMerge/>
          </w:tcPr>
          <w:p w:rsidR="006501E7" w:rsidRDefault="006501E7" w:rsidP="00B80FDA">
            <w:pPr>
              <w:spacing w:line="240" w:lineRule="atLeast"/>
            </w:pPr>
          </w:p>
        </w:tc>
        <w:tc>
          <w:tcPr>
            <w:tcW w:w="2333" w:type="pct"/>
          </w:tcPr>
          <w:p w:rsidR="006501E7" w:rsidRPr="00097B63" w:rsidRDefault="006501E7" w:rsidP="00EB3BF1">
            <w:pPr>
              <w:spacing w:line="240" w:lineRule="atLeast"/>
            </w:pPr>
            <w:r w:rsidRPr="00097B63">
              <w:rPr>
                <w:sz w:val="24"/>
                <w:szCs w:val="24"/>
              </w:rPr>
              <w:t xml:space="preserve">Приветственное слово </w:t>
            </w:r>
            <w:r>
              <w:t>руководителя</w:t>
            </w:r>
            <w:r w:rsidRPr="00047265">
              <w:t xml:space="preserve"> Центра питания НИЦ МИ</w:t>
            </w:r>
            <w:r>
              <w:t xml:space="preserve"> СВФУ им. М.К. </w:t>
            </w:r>
            <w:proofErr w:type="spellStart"/>
            <w:r>
              <w:t>Аммосова</w:t>
            </w:r>
            <w:proofErr w:type="spellEnd"/>
            <w:r w:rsidR="00EB3BF1">
              <w:t xml:space="preserve">, главного </w:t>
            </w:r>
            <w:r w:rsidRPr="00047265">
              <w:t>диетолог</w:t>
            </w:r>
            <w:r>
              <w:t>а</w:t>
            </w:r>
            <w:r w:rsidRPr="00047265">
              <w:t xml:space="preserve"> МЗ РС(Я)</w:t>
            </w:r>
            <w:r>
              <w:t xml:space="preserve"> и МЗ РФ в ДФО</w:t>
            </w:r>
            <w:r w:rsidRPr="00047265">
              <w:t xml:space="preserve">, </w:t>
            </w:r>
            <w:r w:rsidR="00EB3BF1">
              <w:t xml:space="preserve">председателя ЯРО Общероссийской общественной организации «Российский Союз </w:t>
            </w:r>
            <w:proofErr w:type="spellStart"/>
            <w:r w:rsidR="00EB3BF1">
              <w:t>нутрициологов</w:t>
            </w:r>
            <w:proofErr w:type="spellEnd"/>
            <w:r w:rsidR="00EB3BF1">
              <w:t xml:space="preserve">, диетологов и специалистов пищевой индустрии», </w:t>
            </w:r>
            <w:r w:rsidRPr="00047265">
              <w:t>к</w:t>
            </w:r>
            <w:r w:rsidR="00EB3BF1">
              <w:t>андидата медицинских наук</w:t>
            </w:r>
            <w:r>
              <w:rPr>
                <w:sz w:val="24"/>
                <w:szCs w:val="24"/>
              </w:rPr>
              <w:t>Лебедевой У.М.</w:t>
            </w:r>
          </w:p>
        </w:tc>
        <w:tc>
          <w:tcPr>
            <w:tcW w:w="1848" w:type="pct"/>
            <w:vMerge/>
          </w:tcPr>
          <w:p w:rsidR="006501E7" w:rsidRDefault="006501E7" w:rsidP="001856B9">
            <w:pPr>
              <w:spacing w:line="240" w:lineRule="atLeast"/>
            </w:pPr>
          </w:p>
        </w:tc>
      </w:tr>
      <w:tr w:rsidR="0079642D" w:rsidTr="000C3CF5">
        <w:tc>
          <w:tcPr>
            <w:tcW w:w="819" w:type="pct"/>
          </w:tcPr>
          <w:p w:rsidR="006501E7" w:rsidRDefault="006501E7" w:rsidP="00B80FDA">
            <w:pPr>
              <w:spacing w:line="240" w:lineRule="atLeast"/>
            </w:pPr>
            <w:r>
              <w:t>10.00-10.05</w:t>
            </w:r>
          </w:p>
        </w:tc>
        <w:tc>
          <w:tcPr>
            <w:tcW w:w="2333" w:type="pct"/>
          </w:tcPr>
          <w:p w:rsidR="006501E7" w:rsidRPr="00097B63" w:rsidRDefault="006501E7" w:rsidP="00097B63">
            <w:pPr>
              <w:spacing w:line="240" w:lineRule="atLeast"/>
            </w:pPr>
            <w:r>
              <w:t>Поздравительный номер вожатского отряда «Душа Севера»</w:t>
            </w:r>
          </w:p>
        </w:tc>
        <w:tc>
          <w:tcPr>
            <w:tcW w:w="1848" w:type="pct"/>
            <w:vMerge/>
          </w:tcPr>
          <w:p w:rsidR="006501E7" w:rsidRDefault="006501E7" w:rsidP="001856B9">
            <w:pPr>
              <w:spacing w:line="240" w:lineRule="atLeast"/>
            </w:pPr>
          </w:p>
        </w:tc>
      </w:tr>
      <w:tr w:rsidR="0079642D" w:rsidTr="000C3CF5">
        <w:tc>
          <w:tcPr>
            <w:tcW w:w="819" w:type="pct"/>
          </w:tcPr>
          <w:p w:rsidR="006501E7" w:rsidRDefault="00BF3865" w:rsidP="008D121D">
            <w:pPr>
              <w:spacing w:line="480" w:lineRule="auto"/>
            </w:pPr>
            <w:r>
              <w:t>10.05-10.2</w:t>
            </w:r>
            <w:r w:rsidR="006501E7">
              <w:t>0</w:t>
            </w:r>
          </w:p>
        </w:tc>
        <w:tc>
          <w:tcPr>
            <w:tcW w:w="2333" w:type="pct"/>
          </w:tcPr>
          <w:p w:rsidR="00EB3BF1" w:rsidRDefault="006501E7" w:rsidP="00EB3BF1">
            <w:pPr>
              <w:spacing w:line="240" w:lineRule="atLeast"/>
            </w:pPr>
            <w:r>
              <w:t xml:space="preserve">Презентация </w:t>
            </w:r>
            <w:r w:rsidR="00045C25">
              <w:t xml:space="preserve">новых </w:t>
            </w:r>
            <w:r>
              <w:t>учебно-методическ</w:t>
            </w:r>
            <w:r w:rsidR="00EB3BF1">
              <w:t>их комплексов</w:t>
            </w:r>
            <w:r>
              <w:t xml:space="preserve">: </w:t>
            </w:r>
          </w:p>
          <w:p w:rsidR="00EB3BF1" w:rsidRDefault="006501E7" w:rsidP="00EB3BF1">
            <w:pPr>
              <w:spacing w:line="240" w:lineRule="atLeast"/>
            </w:pPr>
            <w:r>
              <w:t xml:space="preserve">Памятка </w:t>
            </w:r>
            <w:r w:rsidR="00EB3BF1">
              <w:t>«Путешествие волшебной капельки молока»</w:t>
            </w:r>
          </w:p>
          <w:p w:rsidR="006501E7" w:rsidRDefault="006501E7" w:rsidP="00EB3BF1">
            <w:pPr>
              <w:spacing w:line="240" w:lineRule="atLeast"/>
            </w:pPr>
            <w:proofErr w:type="spellStart"/>
            <w:r>
              <w:t>Ыйынньык</w:t>
            </w:r>
            <w:proofErr w:type="spellEnd"/>
            <w:r w:rsidR="00EB3BF1">
              <w:t xml:space="preserve"> «</w:t>
            </w:r>
            <w:proofErr w:type="spellStart"/>
            <w:r w:rsidR="00EB3BF1">
              <w:t>Илгэчээнаптаахайана</w:t>
            </w:r>
            <w:proofErr w:type="spellEnd"/>
            <w:r w:rsidR="00EB3BF1">
              <w:t xml:space="preserve">» </w:t>
            </w:r>
          </w:p>
          <w:p w:rsidR="00045C25" w:rsidRDefault="00045C25" w:rsidP="00EB3BF1">
            <w:pPr>
              <w:spacing w:line="240" w:lineRule="atLeast"/>
            </w:pPr>
          </w:p>
          <w:p w:rsidR="00045C25" w:rsidRDefault="00045C25" w:rsidP="00045C25">
            <w:pPr>
              <w:spacing w:line="240" w:lineRule="atLeast"/>
            </w:pPr>
            <w:r>
              <w:t>Презентация единых 20-дневных меню для ДОУ, 20-дневных меню для школ, 21-дневных меню для оздоровительных центров и летних лагерей</w:t>
            </w:r>
          </w:p>
        </w:tc>
        <w:tc>
          <w:tcPr>
            <w:tcW w:w="1848" w:type="pct"/>
          </w:tcPr>
          <w:p w:rsidR="006501E7" w:rsidRDefault="006501E7" w:rsidP="009145CD">
            <w:pPr>
              <w:spacing w:line="240" w:lineRule="atLeast"/>
            </w:pPr>
            <w:r>
              <w:t xml:space="preserve">Центр питания НИЦ МИ СВФУ им. М.К. </w:t>
            </w:r>
            <w:proofErr w:type="spellStart"/>
            <w:r>
              <w:t>Аммосова</w:t>
            </w:r>
            <w:proofErr w:type="spellEnd"/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t>10.20-10.30</w:t>
            </w:r>
          </w:p>
        </w:tc>
        <w:tc>
          <w:tcPr>
            <w:tcW w:w="2333" w:type="pct"/>
          </w:tcPr>
          <w:p w:rsidR="00BF3865" w:rsidRPr="00BF3865" w:rsidRDefault="00BF3865" w:rsidP="00AD56EC">
            <w:pPr>
              <w:shd w:val="clear" w:color="auto" w:fill="FFFFFF"/>
              <w:spacing w:after="48" w:line="270" w:lineRule="atLeast"/>
              <w:jc w:val="both"/>
              <w:outlineLvl w:val="2"/>
              <w:rPr>
                <w:color w:val="000000"/>
                <w:shd w:val="clear" w:color="auto" w:fill="FFFFFF"/>
              </w:rPr>
            </w:pPr>
            <w:r w:rsidRPr="00BF3865">
              <w:rPr>
                <w:color w:val="000000"/>
                <w:shd w:val="clear" w:color="auto" w:fill="FFFFFF"/>
              </w:rPr>
              <w:t>Мастер-класс по автоматизированной системе питания в образовательных организациях</w:t>
            </w:r>
          </w:p>
        </w:tc>
        <w:tc>
          <w:tcPr>
            <w:tcW w:w="1848" w:type="pct"/>
          </w:tcPr>
          <w:p w:rsidR="00BF3865" w:rsidRPr="00BF3865" w:rsidRDefault="00BF3865" w:rsidP="00AD56EC">
            <w:pPr>
              <w:spacing w:line="240" w:lineRule="atLeast"/>
            </w:pPr>
            <w:r w:rsidRPr="00BF3865">
              <w:t xml:space="preserve">Центр программного обеспечения «Статус». </w:t>
            </w:r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t>10.30-11.00</w:t>
            </w:r>
          </w:p>
        </w:tc>
        <w:tc>
          <w:tcPr>
            <w:tcW w:w="2333" w:type="pct"/>
          </w:tcPr>
          <w:p w:rsidR="00BF3865" w:rsidRDefault="00BF3865" w:rsidP="00E63CD0">
            <w:pPr>
              <w:shd w:val="clear" w:color="auto" w:fill="FFFFFF"/>
              <w:spacing w:after="48" w:line="270" w:lineRule="atLeast"/>
              <w:jc w:val="both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3CD0">
              <w:rPr>
                <w:color w:val="000000"/>
                <w:sz w:val="24"/>
                <w:szCs w:val="24"/>
                <w:shd w:val="clear" w:color="auto" w:fill="FFFFFF"/>
              </w:rPr>
              <w:t>Мастер-класс участников</w:t>
            </w:r>
            <w:r w:rsidRPr="00E63CD0">
              <w:rPr>
                <w:bCs/>
                <w:color w:val="000000"/>
                <w:sz w:val="24"/>
                <w:szCs w:val="24"/>
              </w:rPr>
              <w:t xml:space="preserve">VII </w:t>
            </w:r>
            <w:r>
              <w:rPr>
                <w:bCs/>
                <w:color w:val="000000"/>
                <w:sz w:val="24"/>
                <w:szCs w:val="24"/>
              </w:rPr>
              <w:t xml:space="preserve">открытого регионального чемпионата </w:t>
            </w:r>
            <w:r w:rsidRPr="00E63CD0">
              <w:rPr>
                <w:color w:val="000000"/>
                <w:sz w:val="24"/>
                <w:szCs w:val="24"/>
                <w:shd w:val="clear" w:color="auto" w:fill="FFFFFF"/>
              </w:rPr>
              <w:t>"Молодые профессионалы" (</w:t>
            </w:r>
            <w:proofErr w:type="spellStart"/>
            <w:r w:rsidRPr="00E63CD0">
              <w:rPr>
                <w:color w:val="000000"/>
                <w:sz w:val="24"/>
                <w:szCs w:val="24"/>
                <w:shd w:val="clear" w:color="auto" w:fill="FFFFFF"/>
              </w:rPr>
              <w:t>WorldSkillsRussia</w:t>
            </w:r>
            <w:proofErr w:type="spellEnd"/>
            <w:r w:rsidRPr="00E63CD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F3865" w:rsidRPr="00E63CD0" w:rsidRDefault="00BF3865" w:rsidP="00EB3BF1">
            <w:pPr>
              <w:shd w:val="clear" w:color="auto" w:fill="FFFFFF"/>
              <w:spacing w:after="48" w:line="270" w:lineRule="atLeast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48" w:type="pct"/>
          </w:tcPr>
          <w:p w:rsidR="00BF3865" w:rsidRDefault="00BF3865" w:rsidP="00E63CD0">
            <w:pPr>
              <w:spacing w:line="240" w:lineRule="atLeast"/>
              <w:rPr>
                <w:sz w:val="24"/>
                <w:szCs w:val="24"/>
              </w:rPr>
            </w:pPr>
            <w:r w:rsidRPr="00E63CD0">
              <w:rPr>
                <w:sz w:val="24"/>
                <w:szCs w:val="24"/>
              </w:rPr>
              <w:t>ПОУ «Якутский торгово-экономический колледж потребительской кооперации» им К.О. Гаврилова</w:t>
            </w:r>
            <w:r>
              <w:rPr>
                <w:sz w:val="24"/>
                <w:szCs w:val="24"/>
              </w:rPr>
              <w:t xml:space="preserve">. </w:t>
            </w:r>
          </w:p>
          <w:p w:rsidR="00BF3865" w:rsidRPr="00E63CD0" w:rsidRDefault="00BF3865" w:rsidP="00BF3865">
            <w:pPr>
              <w:rPr>
                <w:sz w:val="24"/>
                <w:szCs w:val="24"/>
              </w:rPr>
            </w:pPr>
            <w:r w:rsidRPr="00BF3865">
              <w:rPr>
                <w:sz w:val="24"/>
                <w:szCs w:val="24"/>
              </w:rPr>
              <w:t>ГАПОУ РС (Я) «Якутский технологический техникум сервиса»</w:t>
            </w:r>
          </w:p>
        </w:tc>
      </w:tr>
      <w:tr w:rsidR="00BF3865" w:rsidTr="000C3CF5">
        <w:tc>
          <w:tcPr>
            <w:tcW w:w="819" w:type="pct"/>
          </w:tcPr>
          <w:p w:rsidR="00BF3865" w:rsidRPr="00010D84" w:rsidRDefault="00BF3865" w:rsidP="008D121D">
            <w:pPr>
              <w:spacing w:line="480" w:lineRule="auto"/>
              <w:rPr>
                <w:highlight w:val="yellow"/>
              </w:rPr>
            </w:pPr>
            <w:r>
              <w:t>11.00-12.30</w:t>
            </w:r>
          </w:p>
        </w:tc>
        <w:tc>
          <w:tcPr>
            <w:tcW w:w="2333" w:type="pct"/>
          </w:tcPr>
          <w:p w:rsidR="00BF3865" w:rsidRDefault="00BF3865" w:rsidP="0097797E">
            <w:pPr>
              <w:shd w:val="clear" w:color="auto" w:fill="FFFFFF"/>
              <w:spacing w:after="48" w:line="270" w:lineRule="atLeast"/>
              <w:jc w:val="both"/>
              <w:outlineLvl w:val="2"/>
            </w:pPr>
            <w:r w:rsidRPr="00447246">
              <w:t>Республиканский конкурс «Лучший медицинский работник образовательных учреждений РС(Я)»</w:t>
            </w:r>
            <w:r>
              <w:t xml:space="preserve"> и «Лучший работник пищеблока образовательных организаций РС (Я)»</w:t>
            </w:r>
          </w:p>
          <w:p w:rsidR="00BF3865" w:rsidRPr="00447246" w:rsidRDefault="00BF3865" w:rsidP="0097797E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48" w:line="270" w:lineRule="atLeast"/>
              <w:jc w:val="both"/>
              <w:outlineLvl w:val="2"/>
            </w:pPr>
            <w:r w:rsidRPr="00447246">
              <w:lastRenderedPageBreak/>
              <w:t>Презентация видеоролика по формированию потребности в здоровом, активном образе</w:t>
            </w:r>
            <w:r>
              <w:t xml:space="preserve"> и питании</w:t>
            </w:r>
            <w:r w:rsidRPr="00447246">
              <w:t xml:space="preserve"> у школьников</w:t>
            </w:r>
            <w:r>
              <w:t xml:space="preserve">, </w:t>
            </w:r>
            <w:r w:rsidRPr="00447246">
              <w:t>их родителей</w:t>
            </w:r>
            <w:r>
              <w:t xml:space="preserve"> и работников образовательных организаций,</w:t>
            </w:r>
            <w:r w:rsidRPr="00447246">
              <w:t xml:space="preserve"> в рамках Всероссийской Акции «Здоровое питание – активное долголетие».</w:t>
            </w:r>
          </w:p>
          <w:p w:rsidR="00BF3865" w:rsidRPr="00010D84" w:rsidRDefault="00BF3865" w:rsidP="0097797E">
            <w:pPr>
              <w:shd w:val="clear" w:color="auto" w:fill="FFFFFF"/>
              <w:spacing w:after="48" w:line="270" w:lineRule="atLeast"/>
              <w:jc w:val="both"/>
              <w:outlineLvl w:val="2"/>
              <w:rPr>
                <w:color w:val="000000"/>
                <w:highlight w:val="yellow"/>
                <w:shd w:val="clear" w:color="auto" w:fill="FFFFFF"/>
              </w:rPr>
            </w:pPr>
            <w:r w:rsidRPr="00447246">
              <w:t>Тео</w:t>
            </w:r>
            <w:r>
              <w:t>ретическая часть (тестирование)</w:t>
            </w:r>
          </w:p>
        </w:tc>
        <w:tc>
          <w:tcPr>
            <w:tcW w:w="1848" w:type="pct"/>
          </w:tcPr>
          <w:p w:rsidR="00BF3865" w:rsidRDefault="00BF3865" w:rsidP="0097797E">
            <w:pPr>
              <w:spacing w:line="240" w:lineRule="atLeast"/>
            </w:pPr>
            <w:proofErr w:type="spellStart"/>
            <w:r>
              <w:lastRenderedPageBreak/>
              <w:t>ЦОиОД</w:t>
            </w:r>
            <w:proofErr w:type="spellEnd"/>
            <w:r>
              <w:t xml:space="preserve"> «Сосновый бор»</w:t>
            </w:r>
          </w:p>
          <w:p w:rsidR="00BF3865" w:rsidRDefault="00BF3865" w:rsidP="0097797E">
            <w:pPr>
              <w:spacing w:line="240" w:lineRule="atLeast"/>
            </w:pPr>
            <w:r w:rsidRPr="00045C25">
              <w:t>Эксперты: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 xml:space="preserve">Лебедева Ульяна Михайловна, руководитель Центра питания НИЦ МИ СВФУ, главный </w:t>
            </w:r>
            <w:r w:rsidRPr="006B6BC4">
              <w:lastRenderedPageBreak/>
              <w:t>диетолог МЗ РС (Я) и МЗ РФ в ДФО, к.м.н.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Борисова Наталья Борисовна, заместитель руководителя Управления Федеральной службы по надзору в сфере защиты прав потребителей и благополучия человека по Республике Саха (Якутия).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Степанов Константин Максимович, заместитель по научной работе ЯНЦ КМП, д.с/х.н.</w:t>
            </w:r>
          </w:p>
          <w:p w:rsidR="000C3CF5" w:rsidRPr="000C3CF5" w:rsidRDefault="00BF3865" w:rsidP="000C3CF5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0C3CF5">
              <w:t xml:space="preserve">- </w:t>
            </w:r>
            <w:proofErr w:type="spellStart"/>
            <w:r w:rsidRPr="000C3CF5">
              <w:t>Тарбахов</w:t>
            </w:r>
            <w:proofErr w:type="spellEnd"/>
            <w:r w:rsidRPr="000C3CF5">
              <w:t xml:space="preserve"> Иннокентий Иннокентьевич, </w:t>
            </w:r>
            <w:r w:rsidR="000C3CF5" w:rsidRPr="000C3CF5">
              <w:rPr>
                <w:sz w:val="24"/>
                <w:szCs w:val="24"/>
                <w:shd w:val="clear" w:color="auto" w:fill="FFFFFF"/>
              </w:rPr>
              <w:t>главный инженер-технолог ГУП «Служба общепита» объединения административно-хозяйственного обеспечения деятельности Президента и Правительства РС (Я), инженер-технолог ресторана «</w:t>
            </w:r>
            <w:proofErr w:type="spellStart"/>
            <w:r w:rsidR="000C3CF5" w:rsidRPr="000C3CF5">
              <w:rPr>
                <w:sz w:val="24"/>
                <w:szCs w:val="24"/>
                <w:shd w:val="clear" w:color="auto" w:fill="FFFFFF"/>
              </w:rPr>
              <w:t>Тыгын</w:t>
            </w:r>
            <w:proofErr w:type="spellEnd"/>
            <w:r w:rsidR="000C3CF5" w:rsidRPr="000C3CF5">
              <w:rPr>
                <w:sz w:val="24"/>
                <w:szCs w:val="24"/>
                <w:shd w:val="clear" w:color="auto" w:fill="FFFFFF"/>
              </w:rPr>
              <w:t xml:space="preserve"> Дархан». Обладатель званий «Мастер-повар России», «Заслуженный работник торговли РФ», «Заслуженный работник народного хозяйства Республики Саха (Якутия)», «Академик национальной кулинарии Франции».</w:t>
            </w:r>
          </w:p>
          <w:p w:rsidR="00BF3865" w:rsidRPr="006B6BC4" w:rsidRDefault="000C3CF5" w:rsidP="006B6BC4">
            <w:pPr>
              <w:spacing w:line="240" w:lineRule="atLeast"/>
            </w:pPr>
            <w:r>
              <w:t xml:space="preserve"> </w:t>
            </w:r>
            <w:r w:rsidR="00BF3865">
              <w:t xml:space="preserve">- </w:t>
            </w:r>
            <w:r w:rsidR="00BF3865" w:rsidRPr="006B6BC4">
              <w:t xml:space="preserve">Иванов </w:t>
            </w:r>
            <w:proofErr w:type="spellStart"/>
            <w:r w:rsidR="00BF3865" w:rsidRPr="006B6BC4">
              <w:t>Алквиад</w:t>
            </w:r>
            <w:proofErr w:type="spellEnd"/>
            <w:r w:rsidR="00BF3865" w:rsidRPr="006B6BC4">
              <w:t xml:space="preserve"> Иванович, главный специалист по управлению сестринским делом УЗ </w:t>
            </w:r>
            <w:proofErr w:type="gramStart"/>
            <w:r w:rsidR="00BF3865" w:rsidRPr="006B6BC4">
              <w:t>г</w:t>
            </w:r>
            <w:proofErr w:type="gramEnd"/>
            <w:r w:rsidR="00BF3865" w:rsidRPr="006B6BC4">
              <w:t>. Якутска.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Самсонова Маргарита Ивановна, главный врач Детской городской больницы, д.м.н.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Никитина Алена Михайловна, директор Республиканского центра медицинской профилактики.</w:t>
            </w:r>
          </w:p>
          <w:p w:rsidR="00BF3865" w:rsidRPr="00010D84" w:rsidRDefault="00BF3865" w:rsidP="00E63CD0">
            <w:pPr>
              <w:spacing w:line="240" w:lineRule="atLeast"/>
              <w:rPr>
                <w:highlight w:val="yellow"/>
              </w:rPr>
            </w:pPr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lastRenderedPageBreak/>
              <w:t>12.30-13.00</w:t>
            </w:r>
          </w:p>
        </w:tc>
        <w:tc>
          <w:tcPr>
            <w:tcW w:w="2333" w:type="pct"/>
          </w:tcPr>
          <w:p w:rsidR="00BF3865" w:rsidRPr="00447246" w:rsidRDefault="00BF3865" w:rsidP="00447246">
            <w:pPr>
              <w:shd w:val="clear" w:color="auto" w:fill="FFFFFF"/>
              <w:spacing w:after="48" w:line="270" w:lineRule="atLeast"/>
              <w:jc w:val="both"/>
              <w:outlineLvl w:val="2"/>
            </w:pPr>
            <w:r>
              <w:t>Мастер-класс с симуляцией ситуаций профессионального общения «Навыки эффективного общения с детьми и родителями в рамках регионального движения «Сделаем вместе» Всероссийской Акции «Здоровое питание – активное долголетие»</w:t>
            </w:r>
          </w:p>
        </w:tc>
        <w:tc>
          <w:tcPr>
            <w:tcW w:w="1848" w:type="pct"/>
          </w:tcPr>
          <w:p w:rsidR="00BF3865" w:rsidRDefault="00BF3865" w:rsidP="00097B63">
            <w:pPr>
              <w:spacing w:line="240" w:lineRule="atLeast"/>
            </w:pPr>
            <w:proofErr w:type="spellStart"/>
            <w:r>
              <w:t>ЦОиОД</w:t>
            </w:r>
            <w:proofErr w:type="spellEnd"/>
            <w:r>
              <w:t xml:space="preserve"> «Сосновый бор»</w:t>
            </w:r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t>14.00-16.00</w:t>
            </w:r>
          </w:p>
        </w:tc>
        <w:tc>
          <w:tcPr>
            <w:tcW w:w="2333" w:type="pct"/>
          </w:tcPr>
          <w:p w:rsidR="00BF3865" w:rsidRDefault="00BF3865" w:rsidP="00097B63">
            <w:pPr>
              <w:shd w:val="clear" w:color="auto" w:fill="FFFFFF"/>
              <w:spacing w:after="48" w:line="270" w:lineRule="atLeast"/>
              <w:jc w:val="both"/>
              <w:outlineLvl w:val="2"/>
            </w:pPr>
            <w:r>
              <w:t xml:space="preserve">Республиканский конкурс </w:t>
            </w:r>
            <w:r w:rsidRPr="00447246">
              <w:t>«Лучший медицинский работник образовательных учреждений РС(Я)»</w:t>
            </w:r>
            <w:r>
              <w:t xml:space="preserve"> и «Лучший работник </w:t>
            </w:r>
            <w:r>
              <w:lastRenderedPageBreak/>
              <w:t>пищеблока образовательных организаций РС (Я)» (продолжение)</w:t>
            </w:r>
          </w:p>
          <w:p w:rsidR="00BF3865" w:rsidRDefault="00BF3865" w:rsidP="004472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48" w:line="270" w:lineRule="atLeast"/>
              <w:jc w:val="both"/>
              <w:outlineLvl w:val="2"/>
            </w:pPr>
            <w:r>
              <w:t>Представление визитной карточки участника</w:t>
            </w:r>
          </w:p>
          <w:p w:rsidR="00BF3865" w:rsidRPr="00447246" w:rsidRDefault="00BF3865" w:rsidP="004472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48" w:line="270" w:lineRule="atLeast"/>
              <w:jc w:val="both"/>
              <w:outlineLvl w:val="2"/>
            </w:pPr>
            <w:r>
              <w:t>Практическая работа</w:t>
            </w:r>
          </w:p>
          <w:p w:rsidR="00BF3865" w:rsidRDefault="00BF3865" w:rsidP="00097B63">
            <w:pPr>
              <w:shd w:val="clear" w:color="auto" w:fill="FFFFFF"/>
              <w:spacing w:after="48" w:line="270" w:lineRule="atLeast"/>
              <w:jc w:val="both"/>
              <w:outlineLvl w:val="2"/>
            </w:pPr>
          </w:p>
        </w:tc>
        <w:tc>
          <w:tcPr>
            <w:tcW w:w="1848" w:type="pct"/>
          </w:tcPr>
          <w:p w:rsidR="00BF3865" w:rsidRDefault="00BF3865" w:rsidP="006B6BC4">
            <w:pPr>
              <w:spacing w:line="240" w:lineRule="atLeast"/>
            </w:pPr>
            <w:proofErr w:type="spellStart"/>
            <w:r>
              <w:lastRenderedPageBreak/>
              <w:t>ЦОиОД</w:t>
            </w:r>
            <w:proofErr w:type="spellEnd"/>
            <w:r>
              <w:t xml:space="preserve"> «Сосновый бор»</w:t>
            </w:r>
          </w:p>
          <w:p w:rsidR="00BF3865" w:rsidRDefault="00BF3865" w:rsidP="006B6BC4">
            <w:pPr>
              <w:spacing w:line="240" w:lineRule="atLeast"/>
            </w:pPr>
            <w:r w:rsidRPr="00045C25">
              <w:t>Эксперты: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 xml:space="preserve">Лебедева Ульяна Михайловна, руководитель Центра питания </w:t>
            </w:r>
            <w:r w:rsidRPr="006B6BC4">
              <w:lastRenderedPageBreak/>
              <w:t>НИЦ МИ СВФУ, главный диетолог МЗ РС (Я) и МЗ РФ в ДФО, к.м.н.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Борисова Наталья Борисовна, заместитель руководителя Управления Федеральной службы по надзору в сфере защиты прав потребителей и благополучия человека по Республике Саха (Якутия).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Степанов Константин Максимович, заместитель по научной работе ЯНЦ КМП, д.с/х.н.</w:t>
            </w:r>
          </w:p>
          <w:p w:rsidR="009E6721" w:rsidRPr="000C3CF5" w:rsidRDefault="009E6721" w:rsidP="009E6721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0C3CF5">
              <w:t xml:space="preserve">- </w:t>
            </w:r>
            <w:proofErr w:type="spellStart"/>
            <w:r w:rsidRPr="000C3CF5">
              <w:t>Тарбахов</w:t>
            </w:r>
            <w:proofErr w:type="spellEnd"/>
            <w:r w:rsidRPr="000C3CF5">
              <w:t xml:space="preserve"> Иннокентий Иннокентьевич, </w:t>
            </w:r>
            <w:r w:rsidRPr="000C3CF5">
              <w:rPr>
                <w:sz w:val="24"/>
                <w:szCs w:val="24"/>
                <w:shd w:val="clear" w:color="auto" w:fill="FFFFFF"/>
              </w:rPr>
              <w:t>главный инженер-технолог ГУП «Служба общепита» объединения административно-хозяйственного обеспечения деятельности Президента и Правительства РС (Я), инженер-технолог ресторана «</w:t>
            </w:r>
            <w:proofErr w:type="spellStart"/>
            <w:r w:rsidRPr="000C3CF5">
              <w:rPr>
                <w:sz w:val="24"/>
                <w:szCs w:val="24"/>
                <w:shd w:val="clear" w:color="auto" w:fill="FFFFFF"/>
              </w:rPr>
              <w:t>Тыгын</w:t>
            </w:r>
            <w:proofErr w:type="spellEnd"/>
            <w:r w:rsidRPr="000C3CF5">
              <w:rPr>
                <w:sz w:val="24"/>
                <w:szCs w:val="24"/>
                <w:shd w:val="clear" w:color="auto" w:fill="FFFFFF"/>
              </w:rPr>
              <w:t xml:space="preserve"> Дархан». Обладатель званий «Мастер-повар России», «Заслуженный работник торговли РФ», «Заслуженный работник народного хозяйства Республики Саха (Якутия)», «Академик национальной кулинарии Франции».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 xml:space="preserve">Иванов </w:t>
            </w:r>
            <w:proofErr w:type="spellStart"/>
            <w:r w:rsidRPr="006B6BC4">
              <w:t>Алквиад</w:t>
            </w:r>
            <w:proofErr w:type="spellEnd"/>
            <w:r w:rsidRPr="006B6BC4">
              <w:t xml:space="preserve"> Иванович, главный специалист по управлению сестринским делом УЗ </w:t>
            </w:r>
            <w:proofErr w:type="gramStart"/>
            <w:r w:rsidRPr="006B6BC4">
              <w:t>г</w:t>
            </w:r>
            <w:proofErr w:type="gramEnd"/>
            <w:r w:rsidRPr="006B6BC4">
              <w:t>. Якутска.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Самсонова Маргарита Ивановна, главный врач Детской городской больницы, д.м.н.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Никитина Алена Михайловна, директор Республиканского центра медицинской профилактики.</w:t>
            </w:r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lastRenderedPageBreak/>
              <w:t>16.00-16.30</w:t>
            </w:r>
          </w:p>
        </w:tc>
        <w:tc>
          <w:tcPr>
            <w:tcW w:w="2333" w:type="pct"/>
          </w:tcPr>
          <w:p w:rsidR="00BF3865" w:rsidRDefault="00BF3865" w:rsidP="00E63CD0">
            <w:pPr>
              <w:shd w:val="clear" w:color="auto" w:fill="FFFFFF"/>
              <w:spacing w:after="48" w:line="270" w:lineRule="atLeast"/>
              <w:jc w:val="center"/>
              <w:outlineLvl w:val="2"/>
            </w:pPr>
            <w:r>
              <w:t>Кофе-брейк</w:t>
            </w:r>
          </w:p>
        </w:tc>
        <w:tc>
          <w:tcPr>
            <w:tcW w:w="1848" w:type="pct"/>
          </w:tcPr>
          <w:p w:rsidR="00BF3865" w:rsidRDefault="00BF3865" w:rsidP="00B80FDA">
            <w:pPr>
              <w:spacing w:line="240" w:lineRule="atLeast"/>
            </w:pPr>
            <w:proofErr w:type="spellStart"/>
            <w:r>
              <w:t>ЦОиОД</w:t>
            </w:r>
            <w:proofErr w:type="spellEnd"/>
            <w:r>
              <w:t xml:space="preserve"> «Сосновый бор»</w:t>
            </w:r>
          </w:p>
        </w:tc>
      </w:tr>
      <w:tr w:rsidR="00BF3865" w:rsidTr="000C3CF5">
        <w:tc>
          <w:tcPr>
            <w:tcW w:w="819" w:type="pct"/>
          </w:tcPr>
          <w:p w:rsidR="00BF3865" w:rsidRDefault="00BF3865" w:rsidP="008D121D">
            <w:pPr>
              <w:spacing w:line="480" w:lineRule="auto"/>
            </w:pPr>
            <w:r>
              <w:t>16.30- 18.00</w:t>
            </w:r>
          </w:p>
        </w:tc>
        <w:tc>
          <w:tcPr>
            <w:tcW w:w="2333" w:type="pct"/>
          </w:tcPr>
          <w:p w:rsidR="00BF3865" w:rsidRDefault="00BF3865" w:rsidP="00045C25">
            <w:pPr>
              <w:shd w:val="clear" w:color="auto" w:fill="FFFFFF"/>
              <w:spacing w:after="48" w:line="270" w:lineRule="atLeast"/>
              <w:jc w:val="both"/>
              <w:outlineLvl w:val="2"/>
            </w:pPr>
            <w:r>
              <w:t xml:space="preserve">Республиканский конкурс </w:t>
            </w:r>
            <w:r w:rsidRPr="00447246">
              <w:t>«Лучший медицинский работник образовательных учреждений РС(Я)»</w:t>
            </w:r>
            <w:r>
              <w:t xml:space="preserve"> и «Лучший работник пищеблока образовательных организаций РС (Я)»</w:t>
            </w:r>
          </w:p>
          <w:p w:rsidR="00BF3865" w:rsidRPr="000F35A6" w:rsidRDefault="00BF3865" w:rsidP="000F35A6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48" w:line="270" w:lineRule="atLeast"/>
              <w:jc w:val="both"/>
              <w:outlineLvl w:val="2"/>
            </w:pPr>
            <w:r>
              <w:t>Творческий номер</w:t>
            </w:r>
          </w:p>
          <w:p w:rsidR="00BF3865" w:rsidRDefault="00BF3865" w:rsidP="00E63CD0">
            <w:pPr>
              <w:shd w:val="clear" w:color="auto" w:fill="FFFFFF"/>
              <w:spacing w:after="48" w:line="270" w:lineRule="atLeast"/>
              <w:jc w:val="center"/>
              <w:outlineLvl w:val="2"/>
            </w:pPr>
          </w:p>
        </w:tc>
        <w:tc>
          <w:tcPr>
            <w:tcW w:w="1848" w:type="pct"/>
          </w:tcPr>
          <w:p w:rsidR="00BF3865" w:rsidRDefault="00BF3865" w:rsidP="006B6BC4">
            <w:pPr>
              <w:spacing w:line="240" w:lineRule="atLeast"/>
            </w:pPr>
            <w:proofErr w:type="spellStart"/>
            <w:r>
              <w:t>ЦОиОД</w:t>
            </w:r>
            <w:proofErr w:type="spellEnd"/>
            <w:r>
              <w:t xml:space="preserve"> «Сосновый бор»</w:t>
            </w:r>
          </w:p>
          <w:p w:rsidR="00BF3865" w:rsidRDefault="00BF3865" w:rsidP="006B6BC4">
            <w:pPr>
              <w:spacing w:line="240" w:lineRule="atLeast"/>
            </w:pPr>
            <w:r w:rsidRPr="00045C25">
              <w:t>Эксперты: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Лебедева Ульяна Михайловна, руководитель Центра питания НИЦ МИ СВФУ, главный диетолог МЗ РС (Я) и МЗ РФ в ДФО, к.м.н.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 xml:space="preserve">Борисова Наталья Борисовна, заместитель руководителя </w:t>
            </w:r>
            <w:r w:rsidRPr="006B6BC4">
              <w:lastRenderedPageBreak/>
              <w:t>Управления Федеральной службы по надзору в сфере защиты прав потребителей и благополучия человека по Республике Саха (Якутия).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Степанов Константин Максимович, заместитель по научной работе ЯНЦ КМП, д.с/х.н.</w:t>
            </w:r>
          </w:p>
          <w:p w:rsidR="009E6721" w:rsidRPr="000C3CF5" w:rsidRDefault="009E6721" w:rsidP="009E6721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0C3CF5">
              <w:t xml:space="preserve">- </w:t>
            </w:r>
            <w:proofErr w:type="spellStart"/>
            <w:r w:rsidRPr="000C3CF5">
              <w:t>Тарбахов</w:t>
            </w:r>
            <w:proofErr w:type="spellEnd"/>
            <w:r w:rsidRPr="000C3CF5">
              <w:t xml:space="preserve"> Иннокентий Иннокентьевич, </w:t>
            </w:r>
            <w:r w:rsidRPr="000C3CF5">
              <w:rPr>
                <w:sz w:val="24"/>
                <w:szCs w:val="24"/>
                <w:shd w:val="clear" w:color="auto" w:fill="FFFFFF"/>
              </w:rPr>
              <w:t>главный инженер-технолог ГУП «Служба общепита» объединения административно-хозяйственного обеспечения деятельности Президента и Правительства РС (Я), инженер-технолог ресторана «</w:t>
            </w:r>
            <w:proofErr w:type="spellStart"/>
            <w:r w:rsidRPr="000C3CF5">
              <w:rPr>
                <w:sz w:val="24"/>
                <w:szCs w:val="24"/>
                <w:shd w:val="clear" w:color="auto" w:fill="FFFFFF"/>
              </w:rPr>
              <w:t>Тыгын</w:t>
            </w:r>
            <w:proofErr w:type="spellEnd"/>
            <w:r w:rsidRPr="000C3CF5">
              <w:rPr>
                <w:sz w:val="24"/>
                <w:szCs w:val="24"/>
                <w:shd w:val="clear" w:color="auto" w:fill="FFFFFF"/>
              </w:rPr>
              <w:t xml:space="preserve"> Дархан». Обладатель званий «Мастер-повар России», «Заслуженный работник торговли РФ», «Заслуженный работник народного хозяйства Республики Саха (Якутия)», «Академик национальной кулинарии Франции».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 xml:space="preserve">Иванов </w:t>
            </w:r>
            <w:proofErr w:type="spellStart"/>
            <w:r w:rsidRPr="006B6BC4">
              <w:t>Алквиад</w:t>
            </w:r>
            <w:proofErr w:type="spellEnd"/>
            <w:r w:rsidRPr="006B6BC4">
              <w:t xml:space="preserve"> Иванович, главный специалист по управлению сестринским делом УЗ </w:t>
            </w:r>
            <w:proofErr w:type="gramStart"/>
            <w:r w:rsidRPr="006B6BC4">
              <w:t>г</w:t>
            </w:r>
            <w:proofErr w:type="gramEnd"/>
            <w:r w:rsidRPr="006B6BC4">
              <w:t>. Якутска.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Самсонова Маргарита Ивановна, главный врач Детской городской больницы, д.м.н.</w:t>
            </w:r>
          </w:p>
          <w:p w:rsidR="00BF3865" w:rsidRPr="006B6BC4" w:rsidRDefault="00BF3865" w:rsidP="006B6BC4">
            <w:pPr>
              <w:spacing w:line="240" w:lineRule="atLeast"/>
            </w:pPr>
            <w:r>
              <w:t xml:space="preserve">- </w:t>
            </w:r>
            <w:r w:rsidRPr="006B6BC4">
              <w:t>Никитина Алена Михайловна, директор Республиканского центра медицинской профилактики.</w:t>
            </w:r>
          </w:p>
        </w:tc>
      </w:tr>
    </w:tbl>
    <w:p w:rsidR="006C5990" w:rsidRDefault="006C5990" w:rsidP="006C5990">
      <w:pPr>
        <w:spacing w:line="240" w:lineRule="atLeast"/>
        <w:jc w:val="both"/>
      </w:pPr>
    </w:p>
    <w:p w:rsidR="006C5990" w:rsidRPr="006C5990" w:rsidRDefault="006C5990" w:rsidP="006C5990">
      <w:pPr>
        <w:spacing w:line="240" w:lineRule="atLeast"/>
        <w:jc w:val="both"/>
      </w:pPr>
    </w:p>
    <w:p w:rsidR="00772FF2" w:rsidRDefault="00772FF2" w:rsidP="00C86A07">
      <w:pPr>
        <w:jc w:val="center"/>
        <w:rPr>
          <w:b/>
          <w:bCs/>
        </w:rPr>
      </w:pPr>
    </w:p>
    <w:p w:rsidR="00772FF2" w:rsidRDefault="00772FF2" w:rsidP="00C86A07">
      <w:pPr>
        <w:jc w:val="center"/>
        <w:rPr>
          <w:b/>
          <w:bCs/>
        </w:rPr>
      </w:pPr>
    </w:p>
    <w:p w:rsidR="00772FF2" w:rsidRDefault="00772FF2" w:rsidP="00C86A07">
      <w:pPr>
        <w:jc w:val="center"/>
        <w:rPr>
          <w:b/>
          <w:bCs/>
        </w:rPr>
      </w:pPr>
    </w:p>
    <w:p w:rsidR="00733832" w:rsidRDefault="00733832" w:rsidP="00C86A07">
      <w:pPr>
        <w:jc w:val="center"/>
        <w:rPr>
          <w:b/>
          <w:bCs/>
        </w:rPr>
      </w:pPr>
      <w:r>
        <w:rPr>
          <w:b/>
          <w:bCs/>
        </w:rPr>
        <w:t xml:space="preserve">22 марта 2019 года </w:t>
      </w:r>
    </w:p>
    <w:p w:rsidR="008850BC" w:rsidRDefault="00733832" w:rsidP="00C86A07">
      <w:pPr>
        <w:jc w:val="center"/>
        <w:rPr>
          <w:b/>
          <w:bCs/>
        </w:rPr>
      </w:pPr>
      <w:r>
        <w:rPr>
          <w:b/>
          <w:bCs/>
        </w:rPr>
        <w:t>ПЛЕНАРНОЕ ЗАСЕДАНИЕ</w:t>
      </w:r>
    </w:p>
    <w:p w:rsidR="000D02C9" w:rsidRPr="00C86A07" w:rsidRDefault="000D02C9" w:rsidP="00C86A07">
      <w:pPr>
        <w:jc w:val="center"/>
        <w:rPr>
          <w:b/>
          <w:bCs/>
        </w:rPr>
      </w:pPr>
    </w:p>
    <w:p w:rsidR="004A053B" w:rsidRPr="0097797E" w:rsidRDefault="004A053B" w:rsidP="004A053B">
      <w:pPr>
        <w:jc w:val="center"/>
        <w:rPr>
          <w:b/>
          <w:bCs/>
        </w:rPr>
      </w:pPr>
      <w:r w:rsidRPr="0097797E">
        <w:rPr>
          <w:b/>
          <w:bCs/>
        </w:rPr>
        <w:t>ПЛЕНАРНОЕ ЗАСЕДАНИЕ II</w:t>
      </w:r>
      <w:r w:rsidRPr="0097797E">
        <w:rPr>
          <w:b/>
          <w:bCs/>
          <w:lang w:val="en-US"/>
        </w:rPr>
        <w:t>I</w:t>
      </w:r>
      <w:r w:rsidRPr="0097797E">
        <w:rPr>
          <w:b/>
          <w:bCs/>
        </w:rPr>
        <w:t xml:space="preserve"> РЕСПУБЛИКАНСКОГО ФОРУМА РАБОТНИКОВ МЕДИЦИНСКОГО И ПИЩЕВОГО БЛОКОВ ОБРАЗОВАТЕЛЬНЫХ ОРГАНИЗАЦИЙ РЕСПУБЛИКИ САХА (ЯКУТИЯ)</w:t>
      </w:r>
    </w:p>
    <w:p w:rsidR="004A053B" w:rsidRPr="0097797E" w:rsidRDefault="004A053B" w:rsidP="004A053B">
      <w:pPr>
        <w:jc w:val="center"/>
        <w:rPr>
          <w:b/>
          <w:bCs/>
        </w:rPr>
      </w:pPr>
      <w:r w:rsidRPr="0097797E">
        <w:rPr>
          <w:b/>
          <w:bCs/>
        </w:rPr>
        <w:t>«СОХРАНИМ СВОЕ ЗДОРОВЬЕ»</w:t>
      </w:r>
    </w:p>
    <w:p w:rsidR="004A053B" w:rsidRPr="0097797E" w:rsidRDefault="004A053B" w:rsidP="004A053B">
      <w:pPr>
        <w:jc w:val="center"/>
        <w:rPr>
          <w:b/>
          <w:bCs/>
        </w:rPr>
      </w:pPr>
    </w:p>
    <w:p w:rsidR="004A053B" w:rsidRPr="0097797E" w:rsidRDefault="004A053B" w:rsidP="004A053B">
      <w:pPr>
        <w:jc w:val="both"/>
      </w:pPr>
      <w:r w:rsidRPr="0097797E">
        <w:t xml:space="preserve">Место проведения: Республика Саха (Якутия), город Якутск, </w:t>
      </w:r>
      <w:r w:rsidR="00010D84" w:rsidRPr="0097797E">
        <w:rPr>
          <w:color w:val="222222"/>
          <w:shd w:val="clear" w:color="auto" w:fill="FFFFFF"/>
        </w:rPr>
        <w:t xml:space="preserve">ул. </w:t>
      </w:r>
      <w:proofErr w:type="spellStart"/>
      <w:r w:rsidR="00010D84" w:rsidRPr="0097797E">
        <w:rPr>
          <w:color w:val="222222"/>
          <w:shd w:val="clear" w:color="auto" w:fill="FFFFFF"/>
        </w:rPr>
        <w:t>Курашова</w:t>
      </w:r>
      <w:proofErr w:type="spellEnd"/>
      <w:r w:rsidR="00010D84" w:rsidRPr="0097797E">
        <w:rPr>
          <w:color w:val="222222"/>
          <w:shd w:val="clear" w:color="auto" w:fill="FFFFFF"/>
        </w:rPr>
        <w:t xml:space="preserve">, 28, Якутск, </w:t>
      </w:r>
      <w:proofErr w:type="spellStart"/>
      <w:r w:rsidR="00010D84" w:rsidRPr="0097797E">
        <w:rPr>
          <w:color w:val="222222"/>
          <w:shd w:val="clear" w:color="auto" w:fill="FFFFFF"/>
        </w:rPr>
        <w:t>Респ</w:t>
      </w:r>
      <w:proofErr w:type="spellEnd"/>
      <w:r w:rsidR="00010D84" w:rsidRPr="0097797E">
        <w:rPr>
          <w:color w:val="222222"/>
          <w:shd w:val="clear" w:color="auto" w:fill="FFFFFF"/>
        </w:rPr>
        <w:t>. Саха (Якутия), з</w:t>
      </w:r>
      <w:r w:rsidR="00AF68AC" w:rsidRPr="0097797E">
        <w:rPr>
          <w:bCs/>
        </w:rPr>
        <w:t>ал заседаний, 1</w:t>
      </w:r>
      <w:r w:rsidRPr="0097797E">
        <w:rPr>
          <w:bCs/>
        </w:rPr>
        <w:t xml:space="preserve"> этаж</w:t>
      </w:r>
    </w:p>
    <w:p w:rsidR="004A053B" w:rsidRPr="0097797E" w:rsidRDefault="004A053B" w:rsidP="004A053B">
      <w:pPr>
        <w:jc w:val="both"/>
      </w:pPr>
    </w:p>
    <w:p w:rsidR="004A053B" w:rsidRPr="0097797E" w:rsidRDefault="004A053B" w:rsidP="004A053B">
      <w:pPr>
        <w:jc w:val="both"/>
      </w:pPr>
      <w:r w:rsidRPr="0097797E">
        <w:t>Форма проведения: пленарное заседание</w:t>
      </w:r>
    </w:p>
    <w:p w:rsidR="004A053B" w:rsidRPr="0097797E" w:rsidRDefault="004A053B" w:rsidP="004A053B">
      <w:pPr>
        <w:jc w:val="both"/>
      </w:pPr>
    </w:p>
    <w:p w:rsidR="004A053B" w:rsidRPr="0097797E" w:rsidRDefault="004A053B" w:rsidP="004A053B">
      <w:pPr>
        <w:jc w:val="both"/>
      </w:pPr>
      <w:r w:rsidRPr="0097797E">
        <w:t>Время проведения: пленарная часть 10.00-13.00 час.</w:t>
      </w:r>
    </w:p>
    <w:p w:rsidR="004A053B" w:rsidRPr="0097797E" w:rsidRDefault="004A053B" w:rsidP="004A053B">
      <w:pPr>
        <w:jc w:val="both"/>
      </w:pPr>
    </w:p>
    <w:p w:rsidR="004A053B" w:rsidRPr="0097797E" w:rsidRDefault="004A053B" w:rsidP="004A053B">
      <w:pPr>
        <w:jc w:val="both"/>
      </w:pPr>
      <w:r w:rsidRPr="0097797E">
        <w:t>Целевая аудитория: представители исполнительной власти и надзорных органов, социального обслуживания, науки и образования, информационного обеспечения, широкого круга общественности, предприятий общественного питания и производственных структур</w:t>
      </w:r>
    </w:p>
    <w:p w:rsidR="004A053B" w:rsidRPr="0097797E" w:rsidRDefault="004A053B" w:rsidP="004A053B">
      <w:pPr>
        <w:jc w:val="center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8094"/>
      </w:tblGrid>
      <w:tr w:rsidR="004A053B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B80FDA">
            <w:pPr>
              <w:rPr>
                <w:color w:val="000000"/>
              </w:rPr>
            </w:pPr>
            <w:r w:rsidRPr="0097797E">
              <w:rPr>
                <w:color w:val="000000"/>
              </w:rPr>
              <w:t>09.00-10.00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>Регистрация участников.</w:t>
            </w:r>
          </w:p>
          <w:p w:rsidR="004A053B" w:rsidRPr="0097797E" w:rsidRDefault="004A053B" w:rsidP="009E6721">
            <w:pPr>
              <w:spacing w:line="240" w:lineRule="atLeast"/>
              <w:rPr>
                <w:bCs/>
              </w:rPr>
            </w:pPr>
            <w:r w:rsidRPr="0097797E">
              <w:rPr>
                <w:bCs/>
              </w:rPr>
              <w:t>Выставка информационных, научных, учебно-методических комплексов и продукции товаропроизводителей в области детского питания, показ видеоматериалов по здоровому питанию, презентация нов</w:t>
            </w:r>
            <w:r w:rsidR="009E43A6" w:rsidRPr="0097797E">
              <w:rPr>
                <w:bCs/>
              </w:rPr>
              <w:t xml:space="preserve">ых </w:t>
            </w:r>
            <w:r w:rsidRPr="0097797E">
              <w:rPr>
                <w:bCs/>
              </w:rPr>
              <w:t>учебно-методическ</w:t>
            </w:r>
            <w:r w:rsidR="009E43A6" w:rsidRPr="0097797E">
              <w:rPr>
                <w:bCs/>
              </w:rPr>
              <w:t>ихкомплексов</w:t>
            </w:r>
            <w:r w:rsidR="009E43A6" w:rsidRPr="0097797E">
              <w:t xml:space="preserve">Памятка «Путешествие волшебной капельки молока», </w:t>
            </w:r>
            <w:proofErr w:type="spellStart"/>
            <w:r w:rsidR="009E43A6" w:rsidRPr="0097797E">
              <w:t>Ыйынньык</w:t>
            </w:r>
            <w:proofErr w:type="spellEnd"/>
            <w:r w:rsidR="009E43A6" w:rsidRPr="0097797E">
              <w:t xml:space="preserve"> «</w:t>
            </w:r>
            <w:proofErr w:type="spellStart"/>
            <w:r w:rsidR="009E43A6" w:rsidRPr="0097797E">
              <w:t>Илгэчээн</w:t>
            </w:r>
            <w:proofErr w:type="spellEnd"/>
            <w:r w:rsidR="00B80988">
              <w:t xml:space="preserve"> </w:t>
            </w:r>
            <w:proofErr w:type="spellStart"/>
            <w:r w:rsidR="009E43A6" w:rsidRPr="0097797E">
              <w:t>аптаах</w:t>
            </w:r>
            <w:proofErr w:type="spellEnd"/>
            <w:r w:rsidR="00B80988">
              <w:t xml:space="preserve"> </w:t>
            </w:r>
            <w:proofErr w:type="spellStart"/>
            <w:r w:rsidR="009E43A6" w:rsidRPr="0097797E">
              <w:t>айана</w:t>
            </w:r>
            <w:proofErr w:type="spellEnd"/>
            <w:r w:rsidR="009E43A6" w:rsidRPr="0097797E">
              <w:t>» и презентация единых 20-дневных меню для ДОУ, 20-дневных меню для школ, 21-дневных меню для оздоровительных центров и летних лагерей</w:t>
            </w:r>
            <w:proofErr w:type="gramStart"/>
            <w:r w:rsidRPr="0097797E">
              <w:rPr>
                <w:bCs/>
              </w:rPr>
              <w:t>«О</w:t>
            </w:r>
            <w:proofErr w:type="gramEnd"/>
            <w:r w:rsidRPr="0097797E">
              <w:rPr>
                <w:bCs/>
              </w:rPr>
              <w:t xml:space="preserve">сновы рационального питания детей и подростков, обучающихся в образовательных организациях Республики Саха (Якутия) </w:t>
            </w:r>
            <w:r w:rsidR="003C6A17">
              <w:t xml:space="preserve">, работа </w:t>
            </w:r>
            <w:r w:rsidR="003C6A17" w:rsidRPr="009E6721">
              <w:t>выставки книг</w:t>
            </w:r>
            <w:r w:rsidR="009E6721" w:rsidRPr="009E6721">
              <w:t xml:space="preserve"> </w:t>
            </w:r>
            <w:r w:rsidR="003C6A17" w:rsidRPr="009E6721">
              <w:t>Нац</w:t>
            </w:r>
            <w:r w:rsidR="009E6721">
              <w:t>иональной  библиотеки Республики Саха (Якутия) им А.С. Пушкина, Научной библиотеки</w:t>
            </w:r>
            <w:r w:rsidR="003C6A17" w:rsidRPr="009E6721">
              <w:t xml:space="preserve"> СВФУ</w:t>
            </w:r>
            <w:r w:rsidR="009E6721">
              <w:t xml:space="preserve"> им. </w:t>
            </w:r>
            <w:proofErr w:type="spellStart"/>
            <w:r w:rsidR="009E6721">
              <w:t>М.К.Аммосова</w:t>
            </w:r>
            <w:proofErr w:type="spellEnd"/>
            <w:r w:rsidR="003C6A17" w:rsidRPr="009E6721">
              <w:t>, ФИЦ ЯНЦ СО РАН</w:t>
            </w:r>
            <w:r w:rsidR="009E6721">
              <w:t>.</w:t>
            </w:r>
          </w:p>
        </w:tc>
      </w:tr>
      <w:tr w:rsidR="004A053B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B80FDA">
            <w:pPr>
              <w:rPr>
                <w:color w:val="000000"/>
              </w:rPr>
            </w:pPr>
            <w:r w:rsidRPr="0097797E">
              <w:rPr>
                <w:color w:val="000000"/>
              </w:rPr>
              <w:t>10.00-10.05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9E43A6">
            <w:pPr>
              <w:jc w:val="both"/>
              <w:rPr>
                <w:bCs/>
              </w:rPr>
            </w:pPr>
            <w:r w:rsidRPr="0097797E">
              <w:rPr>
                <w:bCs/>
              </w:rPr>
              <w:t xml:space="preserve">Приветствие участников </w:t>
            </w:r>
            <w:r w:rsidRPr="0097797E">
              <w:rPr>
                <w:bCs/>
                <w:lang w:val="en-US"/>
              </w:rPr>
              <w:t>I</w:t>
            </w:r>
            <w:r w:rsidR="009E43A6" w:rsidRPr="0097797E">
              <w:rPr>
                <w:bCs/>
                <w:lang w:val="en-US"/>
              </w:rPr>
              <w:t>V</w:t>
            </w:r>
            <w:r w:rsidRPr="0097797E">
              <w:rPr>
                <w:bCs/>
              </w:rPr>
              <w:t xml:space="preserve"> Республиканского Форума работников медицинского и пищевого блоков образовательных организаций Республики Саха (Якутия)</w:t>
            </w:r>
            <w:r w:rsidR="00010D84" w:rsidRPr="0097797E">
              <w:rPr>
                <w:bCs/>
              </w:rPr>
              <w:t>– показ видеоролика</w:t>
            </w:r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9E43A6" w:rsidP="00B80FDA">
            <w:pPr>
              <w:rPr>
                <w:color w:val="000000"/>
              </w:rPr>
            </w:pPr>
            <w:r w:rsidRPr="0097797E">
              <w:rPr>
                <w:color w:val="000000"/>
              </w:rPr>
              <w:t>10.05-10.10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9E43A6" w:rsidP="009E43A6">
            <w:pPr>
              <w:jc w:val="both"/>
              <w:rPr>
                <w:bCs/>
              </w:rPr>
            </w:pPr>
            <w:r w:rsidRPr="0097797E">
              <w:rPr>
                <w:bCs/>
              </w:rPr>
              <w:t>Приветственное слово заместителя Председателя Правительства БЕЛОЗЕРОВА Дениса Георгиевича</w:t>
            </w:r>
          </w:p>
        </w:tc>
      </w:tr>
      <w:tr w:rsidR="004A053B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5649FE">
            <w:pPr>
              <w:rPr>
                <w:color w:val="000000"/>
              </w:rPr>
            </w:pPr>
            <w:r w:rsidRPr="0097797E">
              <w:rPr>
                <w:color w:val="000000"/>
              </w:rPr>
              <w:t>10.</w:t>
            </w:r>
            <w:r w:rsidR="009E43A6" w:rsidRPr="0097797E">
              <w:rPr>
                <w:color w:val="000000"/>
              </w:rPr>
              <w:t>10</w:t>
            </w:r>
            <w:r w:rsidRPr="0097797E">
              <w:rPr>
                <w:color w:val="000000"/>
              </w:rPr>
              <w:t>-10.</w:t>
            </w:r>
            <w:r w:rsidR="005649FE">
              <w:rPr>
                <w:color w:val="000000"/>
              </w:rPr>
              <w:t>15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9E43A6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 xml:space="preserve">Доклад </w:t>
            </w:r>
            <w:proofErr w:type="spellStart"/>
            <w:r w:rsidRPr="0097797E">
              <w:rPr>
                <w:bCs/>
              </w:rPr>
              <w:t>Минобр</w:t>
            </w:r>
            <w:proofErr w:type="spellEnd"/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10.25-10.40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D84" w:rsidRPr="0097797E" w:rsidRDefault="006D4E59" w:rsidP="00010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010D84" w:rsidRPr="0097797E">
              <w:rPr>
                <w:b/>
                <w:bCs/>
              </w:rPr>
              <w:t xml:space="preserve"> федерально</w:t>
            </w:r>
            <w:r>
              <w:rPr>
                <w:b/>
                <w:bCs/>
              </w:rPr>
              <w:t>м</w:t>
            </w:r>
            <w:r w:rsidR="00010D84" w:rsidRPr="0097797E">
              <w:rPr>
                <w:b/>
                <w:bCs/>
              </w:rPr>
              <w:t xml:space="preserve"> пилотно</w:t>
            </w:r>
            <w:r>
              <w:rPr>
                <w:b/>
                <w:bCs/>
              </w:rPr>
              <w:t>м</w:t>
            </w:r>
            <w:r w:rsidR="00010D84" w:rsidRPr="0097797E">
              <w:rPr>
                <w:b/>
                <w:bCs/>
              </w:rPr>
              <w:t xml:space="preserve"> проект</w:t>
            </w:r>
            <w:r>
              <w:rPr>
                <w:b/>
                <w:bCs/>
              </w:rPr>
              <w:t>е</w:t>
            </w:r>
            <w:r w:rsidR="00010D84" w:rsidRPr="0097797E">
              <w:rPr>
                <w:b/>
                <w:bCs/>
              </w:rPr>
              <w:t xml:space="preserve"> «Школьная медицина» в Республике Саха (Якутия)»</w:t>
            </w:r>
          </w:p>
          <w:p w:rsidR="00072BCC" w:rsidRPr="0097797E" w:rsidRDefault="00072BCC" w:rsidP="00010D84">
            <w:pPr>
              <w:jc w:val="both"/>
              <w:rPr>
                <w:b/>
                <w:bCs/>
              </w:rPr>
            </w:pPr>
          </w:p>
          <w:p w:rsidR="009E43A6" w:rsidRPr="0097797E" w:rsidRDefault="00010D84" w:rsidP="00072BCC">
            <w:pPr>
              <w:jc w:val="both"/>
              <w:rPr>
                <w:bCs/>
              </w:rPr>
            </w:pPr>
            <w:r w:rsidRPr="0097797E">
              <w:rPr>
                <w:bCs/>
              </w:rPr>
              <w:t xml:space="preserve">ВЕРБИЦКАЯ Людмила </w:t>
            </w:r>
            <w:proofErr w:type="spellStart"/>
            <w:r w:rsidRPr="0097797E">
              <w:rPr>
                <w:bCs/>
              </w:rPr>
              <w:t>Ильясовна</w:t>
            </w:r>
            <w:proofErr w:type="spellEnd"/>
            <w:r w:rsidRPr="0097797E">
              <w:rPr>
                <w:bCs/>
              </w:rPr>
              <w:t xml:space="preserve">, заместитель министра здравоохранения РС (Я) </w:t>
            </w:r>
          </w:p>
        </w:tc>
      </w:tr>
      <w:tr w:rsidR="00010D84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D84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10.40-10.55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BCC" w:rsidRPr="0097797E" w:rsidRDefault="00072BCC" w:rsidP="00072BCC">
            <w:pPr>
              <w:jc w:val="both"/>
              <w:rPr>
                <w:b/>
                <w:bCs/>
              </w:rPr>
            </w:pPr>
            <w:r w:rsidRPr="0097797E">
              <w:rPr>
                <w:b/>
                <w:bCs/>
              </w:rPr>
              <w:t xml:space="preserve">«Стратегия Министерства сельского хозяйства и продовольственной политики Республики Саха (Якутия) в организации снабжения продуктами питания детей и подростков в образовательных организациях» </w:t>
            </w:r>
          </w:p>
          <w:p w:rsidR="00072BCC" w:rsidRPr="0097797E" w:rsidRDefault="00072BCC" w:rsidP="00072BCC">
            <w:pPr>
              <w:jc w:val="both"/>
              <w:rPr>
                <w:b/>
                <w:bCs/>
              </w:rPr>
            </w:pPr>
          </w:p>
          <w:p w:rsidR="00010D84" w:rsidRPr="0097797E" w:rsidRDefault="00072BCC" w:rsidP="00072BCC">
            <w:pPr>
              <w:jc w:val="both"/>
              <w:rPr>
                <w:bCs/>
              </w:rPr>
            </w:pPr>
            <w:r w:rsidRPr="0097797E">
              <w:rPr>
                <w:bCs/>
              </w:rPr>
              <w:t>АФАНАСЬЕВ Василий Владимирович, заместитель министра сельского хозяйства и продовольственной политики РС (Я) (Якутск)</w:t>
            </w:r>
          </w:p>
        </w:tc>
      </w:tr>
      <w:tr w:rsidR="00E44B8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B8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10.55-11.10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BCC" w:rsidRPr="00772FF2" w:rsidRDefault="00072BCC" w:rsidP="00072BCC">
            <w:pPr>
              <w:tabs>
                <w:tab w:val="left" w:pos="1142"/>
              </w:tabs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772FF2">
              <w:rPr>
                <w:rFonts w:eastAsia="Calibri"/>
                <w:b/>
                <w:lang w:eastAsia="en-US"/>
              </w:rPr>
              <w:t>«</w:t>
            </w:r>
            <w:r w:rsidRPr="00772FF2">
              <w:rPr>
                <w:rFonts w:eastAsia="Calibri"/>
                <w:b/>
                <w:lang w:val="sah-RU" w:eastAsia="en-US"/>
              </w:rPr>
              <w:t xml:space="preserve">Актуальные вопросы санитарно – </w:t>
            </w:r>
            <w:proofErr w:type="spellStart"/>
            <w:r w:rsidRPr="00772FF2">
              <w:rPr>
                <w:rFonts w:eastAsia="Calibri"/>
                <w:b/>
                <w:lang w:eastAsia="en-US"/>
              </w:rPr>
              <w:t>гигиеническ</w:t>
            </w:r>
            <w:proofErr w:type="spellEnd"/>
            <w:r w:rsidRPr="00772FF2">
              <w:rPr>
                <w:rFonts w:eastAsia="Calibri"/>
                <w:b/>
                <w:lang w:val="sah-RU" w:eastAsia="en-US"/>
              </w:rPr>
              <w:t>ого благополучия детей и подростков, оубчающихся в образовательных организациях</w:t>
            </w:r>
            <w:r w:rsidRPr="00772FF2">
              <w:rPr>
                <w:rFonts w:eastAsia="Calibri"/>
                <w:b/>
                <w:lang w:eastAsia="en-US"/>
              </w:rPr>
              <w:t xml:space="preserve">» </w:t>
            </w:r>
          </w:p>
          <w:p w:rsidR="00E44B86" w:rsidRPr="0097797E" w:rsidRDefault="00072BCC" w:rsidP="00072BCC">
            <w:pPr>
              <w:jc w:val="both"/>
              <w:rPr>
                <w:bCs/>
              </w:rPr>
            </w:pPr>
            <w:r w:rsidRPr="0097797E">
              <w:t xml:space="preserve">БОРИСОВА Наталья Борисовна, заместитель руководителя Управления </w:t>
            </w:r>
            <w:proofErr w:type="spellStart"/>
            <w:r w:rsidRPr="0097797E">
              <w:t>Роспотребнадзора</w:t>
            </w:r>
            <w:proofErr w:type="spellEnd"/>
            <w:r w:rsidRPr="0097797E">
              <w:t xml:space="preserve"> по Республике Саха (Якутия) (Якутск)</w:t>
            </w:r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11.10-11.25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338" w:rsidRPr="00772FF2" w:rsidRDefault="00723338" w:rsidP="00723338">
            <w:pPr>
              <w:pStyle w:val="a6"/>
              <w:spacing w:before="0" w:beforeAutospacing="0" w:after="0" w:afterAutospacing="0"/>
              <w:jc w:val="both"/>
              <w:rPr>
                <w:rFonts w:eastAsia="+mn-ea"/>
                <w:b/>
                <w:bCs/>
                <w:color w:val="000000" w:themeColor="text1"/>
                <w:kern w:val="24"/>
              </w:rPr>
            </w:pPr>
            <w:r w:rsidRPr="00772FF2">
              <w:rPr>
                <w:rFonts w:eastAsia="+mn-ea"/>
                <w:b/>
                <w:bCs/>
                <w:color w:val="000000" w:themeColor="text1"/>
                <w:kern w:val="24"/>
              </w:rPr>
              <w:t xml:space="preserve">Научно-практические основы оптимизации системы питания детей и подростков </w:t>
            </w:r>
            <w:r w:rsidR="006774FF" w:rsidRPr="00772FF2">
              <w:rPr>
                <w:rFonts w:eastAsia="+mn-ea"/>
                <w:b/>
                <w:bCs/>
                <w:color w:val="000000" w:themeColor="text1"/>
                <w:kern w:val="24"/>
              </w:rPr>
              <w:t>в образовательных организациях Республики Саха (Якутия)</w:t>
            </w:r>
          </w:p>
          <w:p w:rsidR="00723338" w:rsidRPr="00772FF2" w:rsidRDefault="00723338" w:rsidP="00723338">
            <w:pPr>
              <w:pStyle w:val="a6"/>
              <w:spacing w:before="0" w:beforeAutospacing="0" w:after="0" w:afterAutospacing="0"/>
              <w:jc w:val="both"/>
              <w:rPr>
                <w:rFonts w:eastAsia="+mn-ea"/>
                <w:bCs/>
                <w:color w:val="000000" w:themeColor="text1"/>
                <w:kern w:val="24"/>
              </w:rPr>
            </w:pPr>
          </w:p>
          <w:p w:rsidR="009E43A6" w:rsidRPr="0097797E" w:rsidRDefault="006774FF" w:rsidP="006774FF">
            <w:pPr>
              <w:pStyle w:val="a6"/>
              <w:spacing w:before="0" w:beforeAutospacing="0" w:after="0" w:afterAutospacing="0"/>
              <w:jc w:val="both"/>
            </w:pPr>
            <w:r w:rsidRPr="0097797E">
              <w:rPr>
                <w:color w:val="000000" w:themeColor="text1"/>
              </w:rPr>
              <w:t>ЛЕБЕДЕВА Ульяна Михайловна, кандидат медицинских наук, руководитель Центра питания НИЦ МИ СВФУ, главный диетолог Минздрава РС (Я) и МЗ РФ в ДФО</w:t>
            </w:r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5649FE" w:rsidP="005649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11.25-11.45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772FF2" w:rsidRDefault="00723338" w:rsidP="00B80FDA">
            <w:pPr>
              <w:jc w:val="both"/>
              <w:rPr>
                <w:b/>
                <w:bCs/>
              </w:rPr>
            </w:pPr>
            <w:r w:rsidRPr="00772FF2">
              <w:rPr>
                <w:b/>
                <w:bCs/>
              </w:rPr>
              <w:t>Важность и значимость питания детей дошкольного и школьного возраста для активного долголетия</w:t>
            </w:r>
          </w:p>
          <w:p w:rsidR="00723338" w:rsidRPr="00772FF2" w:rsidRDefault="00723338" w:rsidP="00B80FDA">
            <w:pPr>
              <w:jc w:val="both"/>
              <w:rPr>
                <w:b/>
                <w:bCs/>
              </w:rPr>
            </w:pPr>
          </w:p>
          <w:p w:rsidR="00723338" w:rsidRPr="0097797E" w:rsidRDefault="00723338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>ГМОШИНСКАЯ Мария Владимировна, доктор медицинских наук, главный научный сотрудник ФИЦ питания, биотехнологий и безопасности пищи (Москва)</w:t>
            </w:r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11.45-12.05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772FF2" w:rsidRDefault="00723338" w:rsidP="00B80FDA">
            <w:pPr>
              <w:jc w:val="both"/>
              <w:rPr>
                <w:b/>
                <w:bCs/>
              </w:rPr>
            </w:pPr>
            <w:r w:rsidRPr="00772FF2">
              <w:rPr>
                <w:b/>
                <w:bCs/>
              </w:rPr>
              <w:t>Новые тенденции в организации питания детей дошкольного и школьного возраста: мировой и отечественный опыт</w:t>
            </w:r>
          </w:p>
          <w:p w:rsidR="00723338" w:rsidRPr="0097797E" w:rsidRDefault="00723338" w:rsidP="00B80FDA">
            <w:pPr>
              <w:jc w:val="both"/>
              <w:rPr>
                <w:bCs/>
              </w:rPr>
            </w:pPr>
          </w:p>
          <w:p w:rsidR="00723338" w:rsidRPr="0097797E" w:rsidRDefault="00723338" w:rsidP="00723338">
            <w:pPr>
              <w:jc w:val="both"/>
              <w:rPr>
                <w:bCs/>
              </w:rPr>
            </w:pPr>
            <w:r w:rsidRPr="0097797E">
              <w:rPr>
                <w:bCs/>
              </w:rPr>
              <w:t xml:space="preserve">САФРОНОВА </w:t>
            </w:r>
            <w:proofErr w:type="spellStart"/>
            <w:r w:rsidRPr="0097797E">
              <w:rPr>
                <w:bCs/>
              </w:rPr>
              <w:t>Адиля</w:t>
            </w:r>
            <w:proofErr w:type="spellEnd"/>
            <w:r w:rsidR="006324D4">
              <w:rPr>
                <w:bCs/>
              </w:rPr>
              <w:t xml:space="preserve"> </w:t>
            </w:r>
            <w:proofErr w:type="spellStart"/>
            <w:r w:rsidRPr="0097797E">
              <w:rPr>
                <w:bCs/>
              </w:rPr>
              <w:t>Ильгизовна</w:t>
            </w:r>
            <w:proofErr w:type="spellEnd"/>
            <w:r w:rsidRPr="0097797E">
              <w:rPr>
                <w:bCs/>
              </w:rPr>
              <w:t>, кандидат медицинских наук, старший научный сотрудник ФИЦ питания, биотехнологий и безопасности пищи, секретарь Проблемной комиссии «Питание здорового и больного ребенка» РАН и Миннауки и высшего образования РФ  (Москва)</w:t>
            </w:r>
          </w:p>
        </w:tc>
      </w:tr>
      <w:tr w:rsidR="009E43A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12.05-12.20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3A6" w:rsidRPr="00772FF2" w:rsidRDefault="00880284" w:rsidP="00880284">
            <w:pPr>
              <w:jc w:val="both"/>
              <w:rPr>
                <w:b/>
                <w:bCs/>
              </w:rPr>
            </w:pPr>
            <w:r w:rsidRPr="00772FF2">
              <w:rPr>
                <w:b/>
                <w:bCs/>
              </w:rPr>
              <w:t>Современные пищевые технологии: создание пищевых продуктов из местного сырья</w:t>
            </w:r>
          </w:p>
          <w:p w:rsidR="00880284" w:rsidRPr="0097797E" w:rsidRDefault="00880284" w:rsidP="00880284">
            <w:pPr>
              <w:jc w:val="both"/>
              <w:rPr>
                <w:bCs/>
              </w:rPr>
            </w:pPr>
          </w:p>
          <w:p w:rsidR="00880284" w:rsidRPr="0097797E" w:rsidRDefault="00880284" w:rsidP="00880284">
            <w:pPr>
              <w:jc w:val="both"/>
              <w:rPr>
                <w:bCs/>
              </w:rPr>
            </w:pPr>
            <w:r w:rsidRPr="0097797E">
              <w:rPr>
                <w:bCs/>
              </w:rPr>
              <w:t>СТЕПАНОВ Константин Максимович, доктор сельскохозяйственных наук, заместитель директора ЯНЦ КМП (Якутск)</w:t>
            </w:r>
          </w:p>
        </w:tc>
      </w:tr>
      <w:tr w:rsidR="00E44B86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B86" w:rsidRPr="0097797E" w:rsidRDefault="005649FE" w:rsidP="009E43A6">
            <w:pPr>
              <w:rPr>
                <w:color w:val="000000"/>
              </w:rPr>
            </w:pPr>
            <w:r>
              <w:rPr>
                <w:color w:val="000000"/>
              </w:rPr>
              <w:t>12.20-12.30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3F0" w:rsidRPr="00772FF2" w:rsidRDefault="00AE4D41" w:rsidP="00B80FDA">
            <w:pPr>
              <w:jc w:val="both"/>
              <w:rPr>
                <w:b/>
                <w:bCs/>
              </w:rPr>
            </w:pPr>
            <w:r w:rsidRPr="00772FF2">
              <w:rPr>
                <w:b/>
                <w:bCs/>
              </w:rPr>
              <w:t>Производство детских продуктов питания</w:t>
            </w:r>
            <w:r w:rsidR="002401EB" w:rsidRPr="00772FF2">
              <w:rPr>
                <w:b/>
                <w:bCs/>
              </w:rPr>
              <w:t xml:space="preserve"> в Республике Саха (Якутия)</w:t>
            </w:r>
            <w:r w:rsidR="006003F0" w:rsidRPr="00772FF2">
              <w:rPr>
                <w:b/>
                <w:bCs/>
              </w:rPr>
              <w:t>: настоящее и будущее</w:t>
            </w:r>
          </w:p>
          <w:p w:rsidR="006003F0" w:rsidRPr="0097797E" w:rsidRDefault="006003F0" w:rsidP="00B80FDA">
            <w:pPr>
              <w:jc w:val="both"/>
              <w:rPr>
                <w:bCs/>
              </w:rPr>
            </w:pPr>
          </w:p>
          <w:p w:rsidR="00E44B86" w:rsidRPr="0097797E" w:rsidRDefault="006003F0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>ЧИРИКОВ Павел Петрович, генеральный директор ОАО «</w:t>
            </w:r>
            <w:proofErr w:type="spellStart"/>
            <w:r w:rsidRPr="0097797E">
              <w:rPr>
                <w:bCs/>
              </w:rPr>
              <w:t>Туймаада-агроснаб</w:t>
            </w:r>
            <w:proofErr w:type="spellEnd"/>
            <w:r w:rsidRPr="0097797E">
              <w:rPr>
                <w:bCs/>
              </w:rPr>
              <w:t>»</w:t>
            </w:r>
          </w:p>
        </w:tc>
      </w:tr>
      <w:tr w:rsidR="004A053B" w:rsidRPr="0097797E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5649FE">
            <w:pPr>
              <w:rPr>
                <w:color w:val="000000"/>
              </w:rPr>
            </w:pPr>
            <w:r w:rsidRPr="0097797E">
              <w:rPr>
                <w:color w:val="000000"/>
              </w:rPr>
              <w:t>1</w:t>
            </w:r>
            <w:r w:rsidR="005649FE">
              <w:rPr>
                <w:color w:val="000000"/>
              </w:rPr>
              <w:t>2</w:t>
            </w:r>
            <w:r w:rsidRPr="0097797E">
              <w:rPr>
                <w:color w:val="000000"/>
              </w:rPr>
              <w:t>.</w:t>
            </w:r>
            <w:r w:rsidR="005649FE">
              <w:rPr>
                <w:color w:val="000000"/>
              </w:rPr>
              <w:t>30</w:t>
            </w:r>
            <w:r w:rsidRPr="0097797E">
              <w:rPr>
                <w:color w:val="000000"/>
              </w:rPr>
              <w:t>-1</w:t>
            </w:r>
            <w:r w:rsidR="005649FE">
              <w:rPr>
                <w:color w:val="000000"/>
              </w:rPr>
              <w:t>2</w:t>
            </w:r>
            <w:r w:rsidRPr="0097797E">
              <w:rPr>
                <w:color w:val="000000"/>
              </w:rPr>
              <w:t>.</w:t>
            </w:r>
            <w:r w:rsidR="005649FE">
              <w:rPr>
                <w:color w:val="000000"/>
              </w:rPr>
              <w:t>50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4D41" w:rsidRPr="00772FF2" w:rsidRDefault="004A053B" w:rsidP="00AE4D41">
            <w:pPr>
              <w:jc w:val="both"/>
              <w:rPr>
                <w:b/>
              </w:rPr>
            </w:pPr>
            <w:r w:rsidRPr="00772FF2">
              <w:rPr>
                <w:b/>
                <w:bCs/>
              </w:rPr>
              <w:t xml:space="preserve">«ГАУ ДО РС (Я) </w:t>
            </w:r>
            <w:r w:rsidRPr="00772FF2">
              <w:rPr>
                <w:b/>
              </w:rPr>
              <w:t xml:space="preserve">Центр отдыха и оздоровления детей «Сосновый бор» Министерства образования и науки РС (Я) – инновационная площадка </w:t>
            </w:r>
            <w:proofErr w:type="spellStart"/>
            <w:r w:rsidRPr="00772FF2">
              <w:rPr>
                <w:b/>
              </w:rPr>
              <w:t>здоровьеформирующих</w:t>
            </w:r>
            <w:proofErr w:type="spellEnd"/>
            <w:r w:rsidRPr="00772FF2">
              <w:rPr>
                <w:b/>
              </w:rPr>
              <w:t xml:space="preserve"> технологий </w:t>
            </w:r>
            <w:r w:rsidR="00010D84" w:rsidRPr="00772FF2">
              <w:rPr>
                <w:b/>
              </w:rPr>
              <w:t xml:space="preserve">и координатор методического сопровождения формирования культуры здорового питанияу обучающихся </w:t>
            </w:r>
            <w:r w:rsidRPr="00772FF2">
              <w:rPr>
                <w:b/>
              </w:rPr>
              <w:t xml:space="preserve">в </w:t>
            </w:r>
            <w:r w:rsidR="00010D84" w:rsidRPr="00772FF2">
              <w:rPr>
                <w:b/>
              </w:rPr>
              <w:t>обще</w:t>
            </w:r>
            <w:r w:rsidRPr="00772FF2">
              <w:rPr>
                <w:b/>
              </w:rPr>
              <w:t>образовательных организациях Республики Саха (Якутия)»</w:t>
            </w:r>
            <w:r w:rsidR="00AE4D41" w:rsidRPr="00772FF2">
              <w:rPr>
                <w:b/>
              </w:rPr>
              <w:t xml:space="preserve">. </w:t>
            </w:r>
            <w:r w:rsidR="00AE4D41" w:rsidRPr="00772FF2">
              <w:rPr>
                <w:b/>
                <w:bCs/>
              </w:rPr>
              <w:t xml:space="preserve">Награждение победителей </w:t>
            </w:r>
            <w:r w:rsidR="00AE4D41" w:rsidRPr="00772FF2">
              <w:rPr>
                <w:b/>
                <w:color w:val="000000"/>
              </w:rPr>
              <w:t>Республиканского конкурса профессионального и творческого мастерства «Лучший работник медицинского и пищевого блоков образовательных организаций Республики Саха (Якутия) – 2019».</w:t>
            </w:r>
          </w:p>
          <w:p w:rsidR="004A053B" w:rsidRPr="00772FF2" w:rsidRDefault="004A053B" w:rsidP="00B80FDA">
            <w:pPr>
              <w:jc w:val="both"/>
              <w:rPr>
                <w:b/>
              </w:rPr>
            </w:pPr>
          </w:p>
          <w:p w:rsidR="004A053B" w:rsidRPr="0097797E" w:rsidRDefault="004A053B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>ИВАНОВА Яна Николаевна, директор ГАУ ДО РС (Я) Центр отдыха и оздоровления детей «Сосновый бор» Министерства образования и науки РС (Я) (Якутск)</w:t>
            </w:r>
          </w:p>
        </w:tc>
      </w:tr>
      <w:tr w:rsidR="004A053B" w:rsidRPr="00C86A07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5649FE">
            <w:pPr>
              <w:rPr>
                <w:color w:val="000000"/>
              </w:rPr>
            </w:pPr>
            <w:r w:rsidRPr="0097797E">
              <w:rPr>
                <w:color w:val="000000"/>
              </w:rPr>
              <w:t>12.</w:t>
            </w:r>
            <w:r w:rsidR="005649FE">
              <w:rPr>
                <w:color w:val="000000"/>
              </w:rPr>
              <w:t>5</w:t>
            </w:r>
            <w:r w:rsidRPr="0097797E">
              <w:rPr>
                <w:color w:val="000000"/>
              </w:rPr>
              <w:t>0-13.00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53B" w:rsidRPr="0097797E" w:rsidRDefault="004A053B" w:rsidP="00B80FDA">
            <w:pPr>
              <w:jc w:val="both"/>
              <w:rPr>
                <w:bCs/>
              </w:rPr>
            </w:pPr>
            <w:r w:rsidRPr="0097797E">
              <w:rPr>
                <w:bCs/>
              </w:rPr>
              <w:t>Обсуждение и принятие резолюции I</w:t>
            </w:r>
            <w:r w:rsidR="00AE4D41" w:rsidRPr="0097797E">
              <w:rPr>
                <w:bCs/>
                <w:lang w:val="en-US"/>
              </w:rPr>
              <w:t>V</w:t>
            </w:r>
            <w:r w:rsidRPr="0097797E">
              <w:rPr>
                <w:bCs/>
              </w:rPr>
              <w:t xml:space="preserve"> Республиканского Форума работников медицинского и пищевого блока образовательных организаций Республики Саха (Якутия) «Сохраним свое здоровье»</w:t>
            </w:r>
            <w:r w:rsidR="00AE4D41" w:rsidRPr="0097797E">
              <w:rPr>
                <w:bCs/>
              </w:rPr>
              <w:t xml:space="preserve"> в рамках Всероссийской акции «Здоровое питание-активное долголетие». </w:t>
            </w:r>
            <w:r w:rsidRPr="0097797E">
              <w:rPr>
                <w:bCs/>
              </w:rPr>
              <w:t>Торжественное закрытие Форума</w:t>
            </w:r>
          </w:p>
        </w:tc>
      </w:tr>
      <w:tr w:rsidR="005649FE" w:rsidRPr="00C86A07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9FE" w:rsidRPr="0097797E" w:rsidRDefault="005649FE" w:rsidP="00B80FDA">
            <w:pPr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9FE" w:rsidRPr="0097797E" w:rsidRDefault="005649FE" w:rsidP="00B80FDA">
            <w:pPr>
              <w:jc w:val="both"/>
              <w:rPr>
                <w:bCs/>
              </w:rPr>
            </w:pPr>
            <w:r>
              <w:rPr>
                <w:bCs/>
              </w:rPr>
              <w:t>Обед</w:t>
            </w:r>
            <w:bookmarkStart w:id="0" w:name="_GoBack"/>
            <w:bookmarkEnd w:id="0"/>
          </w:p>
        </w:tc>
      </w:tr>
      <w:tr w:rsidR="005649FE" w:rsidRPr="00C86A07" w:rsidTr="00B80FD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9FE" w:rsidRPr="0097797E" w:rsidRDefault="005649FE" w:rsidP="005649FE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9FE" w:rsidRPr="0009057A" w:rsidRDefault="005649FE" w:rsidP="00B80FDA">
            <w:pPr>
              <w:jc w:val="both"/>
              <w:rPr>
                <w:b/>
                <w:bCs/>
              </w:rPr>
            </w:pPr>
            <w:r w:rsidRPr="0009057A">
              <w:rPr>
                <w:b/>
                <w:color w:val="000000"/>
              </w:rPr>
              <w:t>Экскурсия в производственную базу ОАО «</w:t>
            </w:r>
            <w:proofErr w:type="spellStart"/>
            <w:r w:rsidRPr="0009057A">
              <w:rPr>
                <w:b/>
                <w:color w:val="000000"/>
              </w:rPr>
              <w:t>Туймаадаагроснаб</w:t>
            </w:r>
            <w:proofErr w:type="spellEnd"/>
            <w:r w:rsidRPr="0009057A">
              <w:rPr>
                <w:b/>
                <w:color w:val="000000"/>
              </w:rPr>
              <w:t>»</w:t>
            </w:r>
          </w:p>
        </w:tc>
      </w:tr>
    </w:tbl>
    <w:p w:rsidR="004A053B" w:rsidRPr="00C86A07" w:rsidRDefault="004A053B" w:rsidP="004A053B"/>
    <w:p w:rsidR="007865A2" w:rsidRDefault="007865A2" w:rsidP="00C86A07">
      <w:pPr>
        <w:jc w:val="center"/>
        <w:rPr>
          <w:b/>
        </w:rPr>
      </w:pPr>
    </w:p>
    <w:p w:rsidR="00B44F1A" w:rsidRDefault="00B44F1A" w:rsidP="00C86A07">
      <w:pPr>
        <w:jc w:val="center"/>
        <w:rPr>
          <w:b/>
        </w:rPr>
      </w:pPr>
      <w:r>
        <w:rPr>
          <w:b/>
        </w:rPr>
        <w:t>23</w:t>
      </w:r>
      <w:r w:rsidR="00880284">
        <w:rPr>
          <w:b/>
        </w:rPr>
        <w:t>-24</w:t>
      </w:r>
      <w:r>
        <w:rPr>
          <w:b/>
        </w:rPr>
        <w:t xml:space="preserve"> марта 2019года</w:t>
      </w:r>
    </w:p>
    <w:p w:rsidR="00DB3F98" w:rsidRPr="00C86A07" w:rsidRDefault="00B44F1A" w:rsidP="00C86A07">
      <w:pPr>
        <w:jc w:val="center"/>
        <w:rPr>
          <w:b/>
          <w:bCs/>
        </w:rPr>
      </w:pPr>
      <w:r>
        <w:rPr>
          <w:b/>
        </w:rPr>
        <w:t>ЯРМАРКА-ВЫСТАВКА Всероссийской акции «Здоровое питание-активное долголетие» в Республике Саха (Якутия)</w:t>
      </w:r>
      <w:r w:rsidR="00AE4D41">
        <w:rPr>
          <w:b/>
        </w:rPr>
        <w:t xml:space="preserve"> (по отдельному сценарию)</w:t>
      </w:r>
    </w:p>
    <w:sectPr w:rsidR="00DB3F98" w:rsidRPr="00C86A07" w:rsidSect="00772F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9D4"/>
    <w:multiLevelType w:val="hybridMultilevel"/>
    <w:tmpl w:val="07B6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47E"/>
    <w:multiLevelType w:val="hybridMultilevel"/>
    <w:tmpl w:val="1FF8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6B9F"/>
    <w:multiLevelType w:val="hybridMultilevel"/>
    <w:tmpl w:val="F8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6C58"/>
    <w:multiLevelType w:val="hybridMultilevel"/>
    <w:tmpl w:val="1368E27A"/>
    <w:lvl w:ilvl="0" w:tplc="1DA4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E30C8"/>
    <w:multiLevelType w:val="hybridMultilevel"/>
    <w:tmpl w:val="6D30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77B1"/>
    <w:multiLevelType w:val="hybridMultilevel"/>
    <w:tmpl w:val="02E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1DE5"/>
    <w:multiLevelType w:val="hybridMultilevel"/>
    <w:tmpl w:val="694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785A"/>
    <w:multiLevelType w:val="hybridMultilevel"/>
    <w:tmpl w:val="CF208080"/>
    <w:lvl w:ilvl="0" w:tplc="155A64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93B10"/>
    <w:multiLevelType w:val="hybridMultilevel"/>
    <w:tmpl w:val="0C6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7FC7"/>
    <w:multiLevelType w:val="hybridMultilevel"/>
    <w:tmpl w:val="F7EC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044"/>
    <w:multiLevelType w:val="hybridMultilevel"/>
    <w:tmpl w:val="1700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68C7"/>
    <w:multiLevelType w:val="hybridMultilevel"/>
    <w:tmpl w:val="F8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365F5"/>
    <w:multiLevelType w:val="hybridMultilevel"/>
    <w:tmpl w:val="ABAEADBC"/>
    <w:lvl w:ilvl="0" w:tplc="8464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2180D"/>
    <w:multiLevelType w:val="hybridMultilevel"/>
    <w:tmpl w:val="AC58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F39A8"/>
    <w:multiLevelType w:val="hybridMultilevel"/>
    <w:tmpl w:val="D568A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E28D9"/>
    <w:multiLevelType w:val="hybridMultilevel"/>
    <w:tmpl w:val="DD3AB104"/>
    <w:lvl w:ilvl="0" w:tplc="6FBC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B12F41"/>
    <w:multiLevelType w:val="hybridMultilevel"/>
    <w:tmpl w:val="9C76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30114"/>
    <w:multiLevelType w:val="hybridMultilevel"/>
    <w:tmpl w:val="B3BCB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E04A3"/>
    <w:multiLevelType w:val="hybridMultilevel"/>
    <w:tmpl w:val="26C0D7D2"/>
    <w:lvl w:ilvl="0" w:tplc="0EDC4C1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17D8"/>
    <w:multiLevelType w:val="hybridMultilevel"/>
    <w:tmpl w:val="DCFC71BE"/>
    <w:lvl w:ilvl="0" w:tplc="EE887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130F2"/>
    <w:multiLevelType w:val="hybridMultilevel"/>
    <w:tmpl w:val="E132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2228C"/>
    <w:multiLevelType w:val="hybridMultilevel"/>
    <w:tmpl w:val="F9DE6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711F9"/>
    <w:multiLevelType w:val="hybridMultilevel"/>
    <w:tmpl w:val="638C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B2118"/>
    <w:multiLevelType w:val="hybridMultilevel"/>
    <w:tmpl w:val="836C45A6"/>
    <w:lvl w:ilvl="0" w:tplc="944CC4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E235A64"/>
    <w:multiLevelType w:val="hybridMultilevel"/>
    <w:tmpl w:val="02E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23"/>
  </w:num>
  <w:num w:numId="10">
    <w:abstractNumId w:val="15"/>
  </w:num>
  <w:num w:numId="11">
    <w:abstractNumId w:val="19"/>
  </w:num>
  <w:num w:numId="12">
    <w:abstractNumId w:val="8"/>
  </w:num>
  <w:num w:numId="13">
    <w:abstractNumId w:val="4"/>
  </w:num>
  <w:num w:numId="14">
    <w:abstractNumId w:val="6"/>
  </w:num>
  <w:num w:numId="15">
    <w:abstractNumId w:val="22"/>
  </w:num>
  <w:num w:numId="16">
    <w:abstractNumId w:val="20"/>
  </w:num>
  <w:num w:numId="17">
    <w:abstractNumId w:val="1"/>
  </w:num>
  <w:num w:numId="18">
    <w:abstractNumId w:val="18"/>
  </w:num>
  <w:num w:numId="19">
    <w:abstractNumId w:val="13"/>
  </w:num>
  <w:num w:numId="20">
    <w:abstractNumId w:val="9"/>
  </w:num>
  <w:num w:numId="21">
    <w:abstractNumId w:val="17"/>
  </w:num>
  <w:num w:numId="22">
    <w:abstractNumId w:val="21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FF"/>
    <w:rsid w:val="000024BB"/>
    <w:rsid w:val="00006059"/>
    <w:rsid w:val="00010D84"/>
    <w:rsid w:val="0001636D"/>
    <w:rsid w:val="000242FF"/>
    <w:rsid w:val="0004428B"/>
    <w:rsid w:val="00045C25"/>
    <w:rsid w:val="00047265"/>
    <w:rsid w:val="00072BCC"/>
    <w:rsid w:val="0009057A"/>
    <w:rsid w:val="00092ED1"/>
    <w:rsid w:val="00097B63"/>
    <w:rsid w:val="000A2A4E"/>
    <w:rsid w:val="000B67AF"/>
    <w:rsid w:val="000C06A3"/>
    <w:rsid w:val="000C3CF5"/>
    <w:rsid w:val="000C7FF3"/>
    <w:rsid w:val="000D02C9"/>
    <w:rsid w:val="000D551A"/>
    <w:rsid w:val="000F35A6"/>
    <w:rsid w:val="001632F9"/>
    <w:rsid w:val="00170B91"/>
    <w:rsid w:val="001856B9"/>
    <w:rsid w:val="00192C09"/>
    <w:rsid w:val="00197EAE"/>
    <w:rsid w:val="001A232B"/>
    <w:rsid w:val="001B3E70"/>
    <w:rsid w:val="001D612C"/>
    <w:rsid w:val="001E3EFE"/>
    <w:rsid w:val="001F4BA2"/>
    <w:rsid w:val="002036A6"/>
    <w:rsid w:val="00203817"/>
    <w:rsid w:val="0022196B"/>
    <w:rsid w:val="002401EB"/>
    <w:rsid w:val="00276E7B"/>
    <w:rsid w:val="0028536A"/>
    <w:rsid w:val="002A5E71"/>
    <w:rsid w:val="002C0968"/>
    <w:rsid w:val="002E52AB"/>
    <w:rsid w:val="00316F7A"/>
    <w:rsid w:val="00337F81"/>
    <w:rsid w:val="00340F1E"/>
    <w:rsid w:val="003577DA"/>
    <w:rsid w:val="00363F81"/>
    <w:rsid w:val="00385484"/>
    <w:rsid w:val="003B7836"/>
    <w:rsid w:val="003C37E5"/>
    <w:rsid w:val="003C6A17"/>
    <w:rsid w:val="003E1F1D"/>
    <w:rsid w:val="003E3EAF"/>
    <w:rsid w:val="003E64C1"/>
    <w:rsid w:val="003F0A1B"/>
    <w:rsid w:val="003F1C99"/>
    <w:rsid w:val="00423DEA"/>
    <w:rsid w:val="0043007D"/>
    <w:rsid w:val="0043059C"/>
    <w:rsid w:val="00432F94"/>
    <w:rsid w:val="00447246"/>
    <w:rsid w:val="004500AF"/>
    <w:rsid w:val="00453A9E"/>
    <w:rsid w:val="00455505"/>
    <w:rsid w:val="00462BFB"/>
    <w:rsid w:val="0046508C"/>
    <w:rsid w:val="00473BB5"/>
    <w:rsid w:val="004851DF"/>
    <w:rsid w:val="00494CD7"/>
    <w:rsid w:val="004A053B"/>
    <w:rsid w:val="004A4501"/>
    <w:rsid w:val="004A53FB"/>
    <w:rsid w:val="004E449D"/>
    <w:rsid w:val="004E68B2"/>
    <w:rsid w:val="004F57E1"/>
    <w:rsid w:val="0050573A"/>
    <w:rsid w:val="00507F6D"/>
    <w:rsid w:val="00511445"/>
    <w:rsid w:val="00512D8A"/>
    <w:rsid w:val="00513593"/>
    <w:rsid w:val="00534D59"/>
    <w:rsid w:val="005422BD"/>
    <w:rsid w:val="005470BC"/>
    <w:rsid w:val="005649FE"/>
    <w:rsid w:val="00573A07"/>
    <w:rsid w:val="005779FB"/>
    <w:rsid w:val="00581442"/>
    <w:rsid w:val="005910BA"/>
    <w:rsid w:val="005C1B36"/>
    <w:rsid w:val="005C78A3"/>
    <w:rsid w:val="005D352B"/>
    <w:rsid w:val="005E389C"/>
    <w:rsid w:val="006003F0"/>
    <w:rsid w:val="00622E1F"/>
    <w:rsid w:val="00625774"/>
    <w:rsid w:val="006324D4"/>
    <w:rsid w:val="006501E7"/>
    <w:rsid w:val="006774FF"/>
    <w:rsid w:val="00696973"/>
    <w:rsid w:val="006A5CA5"/>
    <w:rsid w:val="006A7309"/>
    <w:rsid w:val="006B0FAE"/>
    <w:rsid w:val="006B1E48"/>
    <w:rsid w:val="006B6BC4"/>
    <w:rsid w:val="006C4CCE"/>
    <w:rsid w:val="006C5990"/>
    <w:rsid w:val="006D1B0B"/>
    <w:rsid w:val="006D4E59"/>
    <w:rsid w:val="006F7862"/>
    <w:rsid w:val="007022D8"/>
    <w:rsid w:val="00721E14"/>
    <w:rsid w:val="00723338"/>
    <w:rsid w:val="00733229"/>
    <w:rsid w:val="00733832"/>
    <w:rsid w:val="00743FA3"/>
    <w:rsid w:val="00752879"/>
    <w:rsid w:val="007714A6"/>
    <w:rsid w:val="007728BD"/>
    <w:rsid w:val="00772FF2"/>
    <w:rsid w:val="00781A4C"/>
    <w:rsid w:val="007865A2"/>
    <w:rsid w:val="0079133F"/>
    <w:rsid w:val="007939E3"/>
    <w:rsid w:val="007952B8"/>
    <w:rsid w:val="0079642D"/>
    <w:rsid w:val="007C5A02"/>
    <w:rsid w:val="00807644"/>
    <w:rsid w:val="00811D9A"/>
    <w:rsid w:val="00824F86"/>
    <w:rsid w:val="00844732"/>
    <w:rsid w:val="00880284"/>
    <w:rsid w:val="0088169D"/>
    <w:rsid w:val="008850BC"/>
    <w:rsid w:val="008A789E"/>
    <w:rsid w:val="008B2FB7"/>
    <w:rsid w:val="008B505D"/>
    <w:rsid w:val="008D121D"/>
    <w:rsid w:val="008D7E36"/>
    <w:rsid w:val="00903346"/>
    <w:rsid w:val="009044E2"/>
    <w:rsid w:val="009145CD"/>
    <w:rsid w:val="00921F91"/>
    <w:rsid w:val="009222D0"/>
    <w:rsid w:val="00923CC1"/>
    <w:rsid w:val="00923E85"/>
    <w:rsid w:val="00931393"/>
    <w:rsid w:val="00943814"/>
    <w:rsid w:val="00960CDC"/>
    <w:rsid w:val="00963E1C"/>
    <w:rsid w:val="00966028"/>
    <w:rsid w:val="00966E25"/>
    <w:rsid w:val="0097797E"/>
    <w:rsid w:val="009A2959"/>
    <w:rsid w:val="009B434F"/>
    <w:rsid w:val="009C3143"/>
    <w:rsid w:val="009D70CF"/>
    <w:rsid w:val="009E43A6"/>
    <w:rsid w:val="009E6721"/>
    <w:rsid w:val="009F137D"/>
    <w:rsid w:val="009F5923"/>
    <w:rsid w:val="00A10B7C"/>
    <w:rsid w:val="00A12F6D"/>
    <w:rsid w:val="00A14836"/>
    <w:rsid w:val="00A1682D"/>
    <w:rsid w:val="00A16AD3"/>
    <w:rsid w:val="00A73055"/>
    <w:rsid w:val="00AA01A2"/>
    <w:rsid w:val="00AC2A6D"/>
    <w:rsid w:val="00AC2E3A"/>
    <w:rsid w:val="00AE4D41"/>
    <w:rsid w:val="00AF68AC"/>
    <w:rsid w:val="00B305E2"/>
    <w:rsid w:val="00B44F1A"/>
    <w:rsid w:val="00B63A40"/>
    <w:rsid w:val="00B6771D"/>
    <w:rsid w:val="00B80988"/>
    <w:rsid w:val="00B80FDA"/>
    <w:rsid w:val="00B909C5"/>
    <w:rsid w:val="00B94AD2"/>
    <w:rsid w:val="00BA021F"/>
    <w:rsid w:val="00BA5ABC"/>
    <w:rsid w:val="00BC2694"/>
    <w:rsid w:val="00BD3605"/>
    <w:rsid w:val="00BD4753"/>
    <w:rsid w:val="00BD592E"/>
    <w:rsid w:val="00BF3865"/>
    <w:rsid w:val="00C104E7"/>
    <w:rsid w:val="00C132B5"/>
    <w:rsid w:val="00C33E2C"/>
    <w:rsid w:val="00C475AE"/>
    <w:rsid w:val="00C5705B"/>
    <w:rsid w:val="00C8132E"/>
    <w:rsid w:val="00C86A07"/>
    <w:rsid w:val="00C962AD"/>
    <w:rsid w:val="00CA347B"/>
    <w:rsid w:val="00CA369E"/>
    <w:rsid w:val="00CB55D2"/>
    <w:rsid w:val="00CC6564"/>
    <w:rsid w:val="00CE0B61"/>
    <w:rsid w:val="00CF0D19"/>
    <w:rsid w:val="00CF2837"/>
    <w:rsid w:val="00D04B8D"/>
    <w:rsid w:val="00D10F08"/>
    <w:rsid w:val="00D5708F"/>
    <w:rsid w:val="00D735B2"/>
    <w:rsid w:val="00D90381"/>
    <w:rsid w:val="00DB2670"/>
    <w:rsid w:val="00DB30A2"/>
    <w:rsid w:val="00DB3F98"/>
    <w:rsid w:val="00DE0D15"/>
    <w:rsid w:val="00DF0668"/>
    <w:rsid w:val="00DF5665"/>
    <w:rsid w:val="00DF7D14"/>
    <w:rsid w:val="00E2702F"/>
    <w:rsid w:val="00E373FF"/>
    <w:rsid w:val="00E44B86"/>
    <w:rsid w:val="00E45BB5"/>
    <w:rsid w:val="00E63CD0"/>
    <w:rsid w:val="00E67CD9"/>
    <w:rsid w:val="00E73B07"/>
    <w:rsid w:val="00E9350E"/>
    <w:rsid w:val="00EA0B54"/>
    <w:rsid w:val="00EA39A3"/>
    <w:rsid w:val="00EA5BE2"/>
    <w:rsid w:val="00EB3BF1"/>
    <w:rsid w:val="00ED1F67"/>
    <w:rsid w:val="00ED7547"/>
    <w:rsid w:val="00EE4477"/>
    <w:rsid w:val="00F05E3C"/>
    <w:rsid w:val="00F5042B"/>
    <w:rsid w:val="00F62CD7"/>
    <w:rsid w:val="00F641D9"/>
    <w:rsid w:val="00F64C4A"/>
    <w:rsid w:val="00F6603E"/>
    <w:rsid w:val="00F72549"/>
    <w:rsid w:val="00F73DF2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3C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05"/>
    <w:pPr>
      <w:ind w:left="720"/>
      <w:contextualSpacing/>
    </w:pPr>
  </w:style>
  <w:style w:type="table" w:styleId="a4">
    <w:name w:val="Table Grid"/>
    <w:basedOn w:val="a1"/>
    <w:uiPriority w:val="59"/>
    <w:rsid w:val="0047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3BB5"/>
    <w:rPr>
      <w:b/>
      <w:bCs/>
    </w:rPr>
  </w:style>
  <w:style w:type="paragraph" w:styleId="a6">
    <w:name w:val="Normal (Web)"/>
    <w:basedOn w:val="a"/>
    <w:uiPriority w:val="99"/>
    <w:unhideWhenUsed/>
    <w:rsid w:val="006F78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2F9"/>
  </w:style>
  <w:style w:type="character" w:styleId="a7">
    <w:name w:val="Hyperlink"/>
    <w:basedOn w:val="a0"/>
    <w:uiPriority w:val="99"/>
    <w:semiHidden/>
    <w:unhideWhenUsed/>
    <w:rsid w:val="009438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4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8D121D"/>
  </w:style>
  <w:style w:type="character" w:customStyle="1" w:styleId="30">
    <w:name w:val="Заголовок 3 Знак"/>
    <w:basedOn w:val="a0"/>
    <w:link w:val="3"/>
    <w:uiPriority w:val="9"/>
    <w:rsid w:val="00E6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1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8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38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6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0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99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7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04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4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52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46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32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5A30-929F-492B-8D72-390618E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</dc:creator>
  <cp:lastModifiedBy>Евдокия</cp:lastModifiedBy>
  <cp:revision>63</cp:revision>
  <cp:lastPrinted>2017-04-04T10:45:00Z</cp:lastPrinted>
  <dcterms:created xsi:type="dcterms:W3CDTF">2017-04-04T09:35:00Z</dcterms:created>
  <dcterms:modified xsi:type="dcterms:W3CDTF">2019-03-11T06:41:00Z</dcterms:modified>
</cp:coreProperties>
</file>