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61" w:rsidRPr="003E74C2" w:rsidRDefault="00F07061" w:rsidP="00BA4E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дополнительных общеобразовательных программ государственного автономного учреждения дополнительного образования  Республики Саха (Якутия) «Центр отдыха и оздоровления детей «Сосновый бор»</w:t>
      </w:r>
      <w:r w:rsidR="009F177C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реализуемых в летний период 2021 года</w:t>
      </w:r>
    </w:p>
    <w:p w:rsidR="00F07061" w:rsidRPr="003E74C2" w:rsidRDefault="00F07061" w:rsidP="00F070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6BD" w:rsidRPr="003E74C2" w:rsidRDefault="00E356BD" w:rsidP="00E356BD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дополнительной общеобразовательной программы «</w:t>
      </w:r>
      <w:r w:rsidRPr="003E74C2">
        <w:rPr>
          <w:rFonts w:ascii="Times New Roman" w:hAnsi="Times New Roman" w:cs="Times New Roman"/>
          <w:b/>
          <w:sz w:val="24"/>
          <w:szCs w:val="24"/>
        </w:rPr>
        <w:t>___</w:t>
      </w: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56BD" w:rsidRPr="003E74C2" w:rsidRDefault="00E356BD" w:rsidP="00E35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E356BD" w:rsidRPr="003E74C2" w:rsidTr="003E74C2">
        <w:tc>
          <w:tcPr>
            <w:tcW w:w="2518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053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D" w:rsidRPr="003E74C2" w:rsidTr="003E74C2">
        <w:tc>
          <w:tcPr>
            <w:tcW w:w="2518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053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D" w:rsidRPr="003E74C2" w:rsidTr="003E74C2">
        <w:tc>
          <w:tcPr>
            <w:tcW w:w="2518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7053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D" w:rsidRPr="003E74C2" w:rsidTr="003E74C2">
        <w:tc>
          <w:tcPr>
            <w:tcW w:w="2518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7053" w:type="dxa"/>
          </w:tcPr>
          <w:p w:rsidR="00E356BD" w:rsidRPr="003E74C2" w:rsidRDefault="00E356BD" w:rsidP="00860A12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 Республики Саха (Якутия) «Центр отдыха и оздоровления детей «Сосновый бор»</w:t>
            </w:r>
          </w:p>
        </w:tc>
      </w:tr>
      <w:tr w:rsidR="00E356BD" w:rsidRPr="003E74C2" w:rsidTr="003E74C2">
        <w:tc>
          <w:tcPr>
            <w:tcW w:w="2518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МО/МР, ГО</w:t>
            </w:r>
          </w:p>
        </w:tc>
        <w:tc>
          <w:tcPr>
            <w:tcW w:w="7053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учреждение Министерства образования и науки Республики Саха (Якутия);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расположено на территории Городского округа «Город Якутск»</w:t>
            </w:r>
          </w:p>
        </w:tc>
      </w:tr>
      <w:tr w:rsidR="00E356BD" w:rsidRPr="003E74C2" w:rsidTr="003E74C2">
        <w:tc>
          <w:tcPr>
            <w:tcW w:w="2518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- исполнителя</w:t>
            </w:r>
          </w:p>
        </w:tc>
        <w:tc>
          <w:tcPr>
            <w:tcW w:w="7053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учреждения, контактные данные, сайт, ссылка на социальные сети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677008, Республика Саха (Якутия),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Якутск,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12 км.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(4112)36-82-64, 8(924) 868-70-11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https://sosnovybor-ykt.ru/</w:t>
              </w:r>
            </w:hyperlink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sosnovybor@gov14.ru</w:t>
              </w:r>
            </w:hyperlink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https://www.instagram.com/sosnovybor_ykt/</w:t>
            </w:r>
          </w:p>
        </w:tc>
      </w:tr>
      <w:tr w:rsidR="00E356BD" w:rsidRPr="003E74C2" w:rsidTr="003E74C2">
        <w:tc>
          <w:tcPr>
            <w:tcW w:w="2518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7053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D" w:rsidRPr="003E74C2" w:rsidTr="003E74C2">
        <w:tc>
          <w:tcPr>
            <w:tcW w:w="2518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053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D" w:rsidRPr="003E74C2" w:rsidTr="003E74C2">
        <w:tc>
          <w:tcPr>
            <w:tcW w:w="2518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7053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D" w:rsidRPr="003E74C2" w:rsidTr="003E74C2">
        <w:tc>
          <w:tcPr>
            <w:tcW w:w="2518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053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D" w:rsidRPr="003E74C2" w:rsidTr="003E74C2">
        <w:tc>
          <w:tcPr>
            <w:tcW w:w="2518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053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6BD" w:rsidRPr="003E74C2" w:rsidRDefault="00E356BD" w:rsidP="00E356BD">
      <w:pPr>
        <w:rPr>
          <w:rFonts w:ascii="Times New Roman" w:hAnsi="Times New Roman" w:cs="Times New Roman"/>
          <w:sz w:val="24"/>
          <w:szCs w:val="24"/>
        </w:rPr>
      </w:pPr>
    </w:p>
    <w:p w:rsidR="00036EFE" w:rsidRPr="003E74C2" w:rsidRDefault="00036EFE" w:rsidP="00E356B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E0" w:rsidRPr="003E74C2" w:rsidRDefault="00036EFE" w:rsidP="00E726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="00FC7F9C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  <w:r w:rsidR="00F07061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общеобразовательн</w:t>
      </w:r>
      <w:r w:rsidR="00FC7F9C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F07061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FC7F9C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«</w:t>
      </w:r>
      <w:r w:rsidR="00E72648" w:rsidRPr="003E74C2">
        <w:rPr>
          <w:rFonts w:ascii="Times New Roman" w:hAnsi="Times New Roman" w:cs="Times New Roman"/>
          <w:b/>
          <w:sz w:val="24"/>
          <w:szCs w:val="24"/>
        </w:rPr>
        <w:t>Живая музыка»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C7F9C" w:rsidRPr="003E74C2" w:rsidTr="003E74C2">
        <w:tc>
          <w:tcPr>
            <w:tcW w:w="2518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053" w:type="dxa"/>
          </w:tcPr>
          <w:p w:rsidR="00FC7F9C" w:rsidRPr="003E74C2" w:rsidRDefault="00E72648" w:rsidP="00E7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 для детей «Живая музыка» на смену 14 - 21 дней</w:t>
            </w:r>
          </w:p>
        </w:tc>
      </w:tr>
      <w:tr w:rsidR="00FC7F9C" w:rsidRPr="003E74C2" w:rsidTr="003E74C2">
        <w:tc>
          <w:tcPr>
            <w:tcW w:w="2518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053" w:type="dxa"/>
          </w:tcPr>
          <w:p w:rsidR="00FC7F9C" w:rsidRPr="003E74C2" w:rsidRDefault="00E72648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</w:tr>
      <w:tr w:rsidR="00FC7F9C" w:rsidRPr="003E74C2" w:rsidTr="003E74C2">
        <w:tc>
          <w:tcPr>
            <w:tcW w:w="2518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7053" w:type="dxa"/>
          </w:tcPr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составлена для детей, которые отдыхают и обучаются во временном детском коллективе. Она состоит из трёх блоков обучающих занятий, рассчитанных на короткий срок обучения. В конце профильной смены участники программы выступают с творческим отчетом.</w:t>
            </w:r>
          </w:p>
          <w:p w:rsidR="00FC7F9C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дает возможность каждому ребенку попробовать свои силы в разных видах музыкальной деятельности выбрать приоритетное направление и попробовать реализоваться в нем.</w:t>
            </w:r>
          </w:p>
        </w:tc>
      </w:tr>
      <w:tr w:rsidR="00FC7F9C" w:rsidRPr="003E74C2" w:rsidTr="003E74C2">
        <w:tc>
          <w:tcPr>
            <w:tcW w:w="2518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7053" w:type="dxa"/>
          </w:tcPr>
          <w:p w:rsidR="00FC7F9C" w:rsidRPr="003E74C2" w:rsidRDefault="001044E6" w:rsidP="001044E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 Республики Саха (Якутия) «Центр отдыха и оздоровления детей «Сосновый бор»</w:t>
            </w:r>
          </w:p>
        </w:tc>
      </w:tr>
      <w:tr w:rsidR="00FC7F9C" w:rsidRPr="003E74C2" w:rsidTr="003E74C2">
        <w:tc>
          <w:tcPr>
            <w:tcW w:w="2518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МО/МР, ГО</w:t>
            </w:r>
          </w:p>
        </w:tc>
        <w:tc>
          <w:tcPr>
            <w:tcW w:w="7053" w:type="dxa"/>
          </w:tcPr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учреждение Министерства образования и науки Республики Саха (Якутия);</w:t>
            </w:r>
          </w:p>
          <w:p w:rsidR="00FC7F9C" w:rsidRPr="003E74C2" w:rsidRDefault="000747C4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расположено</w:t>
            </w:r>
            <w:r w:rsidR="00036EFE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«Город Якутск» </w:t>
            </w:r>
          </w:p>
        </w:tc>
      </w:tr>
      <w:tr w:rsidR="00FC7F9C" w:rsidRPr="003E74C2" w:rsidTr="003E74C2">
        <w:tc>
          <w:tcPr>
            <w:tcW w:w="2518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- исполнителя</w:t>
            </w:r>
          </w:p>
        </w:tc>
        <w:tc>
          <w:tcPr>
            <w:tcW w:w="7053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учреждения, контактные данные, сайт, ссылка на социальные сети</w:t>
            </w:r>
          </w:p>
          <w:p w:rsidR="001044E6" w:rsidRPr="003E74C2" w:rsidRDefault="001044E6" w:rsidP="0010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677008, Республика Саха (Якутия),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Якутск,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12 км.</w:t>
            </w:r>
            <w:r w:rsid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4C2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(4112)36-82-64, 8(924) 868-70-11</w:t>
            </w:r>
          </w:p>
          <w:p w:rsidR="001044E6" w:rsidRPr="003E74C2" w:rsidRDefault="00580BB9" w:rsidP="003E74C2">
            <w:pPr>
              <w:tabs>
                <w:tab w:val="center" w:pos="34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044E6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https://sosnovybor-ykt.ru/</w:t>
              </w:r>
            </w:hyperlink>
            <w:r w:rsidR="003E74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</w:t>
            </w:r>
            <w:hyperlink r:id="rId7" w:history="1">
              <w:r w:rsidR="001044E6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sosnovybor@gov14.ru</w:t>
              </w:r>
            </w:hyperlink>
          </w:p>
          <w:p w:rsidR="001044E6" w:rsidRPr="003E74C2" w:rsidRDefault="001044E6" w:rsidP="00104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https://www.instagram.com/sosnovybor_ykt/</w:t>
            </w:r>
          </w:p>
        </w:tc>
      </w:tr>
      <w:tr w:rsidR="00FC7F9C" w:rsidRPr="003E74C2" w:rsidTr="003E74C2">
        <w:tc>
          <w:tcPr>
            <w:tcW w:w="2518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7053" w:type="dxa"/>
          </w:tcPr>
          <w:p w:rsidR="00FC7F9C" w:rsidRPr="003E74C2" w:rsidRDefault="00E72648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C2">
              <w:rPr>
                <w:rFonts w:ascii="Times New Roman" w:hAnsi="Times New Roman" w:cs="Times New Roman"/>
                <w:sz w:val="24"/>
                <w:szCs w:val="24"/>
              </w:rPr>
              <w:t>Бубякин</w:t>
            </w:r>
            <w:proofErr w:type="spellEnd"/>
            <w:r w:rsidRPr="003E74C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</w:tr>
      <w:tr w:rsidR="00FC7F9C" w:rsidRPr="003E74C2" w:rsidTr="003E74C2">
        <w:tc>
          <w:tcPr>
            <w:tcW w:w="2518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053" w:type="dxa"/>
          </w:tcPr>
          <w:p w:rsidR="00FC7F9C" w:rsidRPr="003E74C2" w:rsidRDefault="001044E6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C7F9C" w:rsidRPr="003E74C2" w:rsidTr="003E74C2">
        <w:tc>
          <w:tcPr>
            <w:tcW w:w="2518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7053" w:type="dxa"/>
          </w:tcPr>
          <w:p w:rsidR="00FC7F9C" w:rsidRPr="003E74C2" w:rsidRDefault="00970FC2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адресована детям 6,5-18 лет, рассчитана на учеников самого разного уровня музыкальной подготовки.</w:t>
            </w:r>
          </w:p>
        </w:tc>
      </w:tr>
      <w:tr w:rsidR="00FC7F9C" w:rsidRPr="003E74C2" w:rsidTr="003E74C2">
        <w:tc>
          <w:tcPr>
            <w:tcW w:w="2518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053" w:type="dxa"/>
          </w:tcPr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– познакомить и заинтересовать учащихся с миром музыки; развить и обогатить духовный мир детей.</w:t>
            </w:r>
          </w:p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задачи:</w:t>
            </w:r>
          </w:p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Образовательные:</w:t>
            </w:r>
          </w:p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детей о мире музыкального искусства.</w:t>
            </w:r>
          </w:p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Выявить уровень усвоения детьми полученных знаний.</w:t>
            </w:r>
          </w:p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интереса, любви к искусству (к музыке)</w:t>
            </w:r>
          </w:p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эмоциональной отзывчивости.</w:t>
            </w:r>
          </w:p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воспитанию эстетической культуры детей.</w:t>
            </w:r>
          </w:p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</w:p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познавательного интереса к занятиям музыки, творческой активности детей.</w:t>
            </w:r>
          </w:p>
          <w:p w:rsidR="00970FC2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музыкальных способностей детей, игры на инструменте, певческого голоса.</w:t>
            </w:r>
          </w:p>
          <w:p w:rsidR="00FC7F9C" w:rsidRPr="003E74C2" w:rsidRDefault="00970FC2" w:rsidP="00970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знаний и умений в области музыкальной, в том числе, нотной грамоты.</w:t>
            </w:r>
          </w:p>
        </w:tc>
      </w:tr>
      <w:tr w:rsidR="00FC7F9C" w:rsidRPr="003E74C2" w:rsidTr="003E74C2">
        <w:tc>
          <w:tcPr>
            <w:tcW w:w="2518" w:type="dxa"/>
          </w:tcPr>
          <w:p w:rsidR="00FC7F9C" w:rsidRPr="003E74C2" w:rsidRDefault="00FC7F9C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053" w:type="dxa"/>
          </w:tcPr>
          <w:p w:rsidR="00FC7F9C" w:rsidRPr="003E74C2" w:rsidRDefault="00970FC2" w:rsidP="00F07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развитие творческого потенциала и музыкальных способностей студентов разных возрастных групп за одну профильную смену, в количестве 10, 14, 21 дня</w:t>
            </w:r>
          </w:p>
        </w:tc>
      </w:tr>
    </w:tbl>
    <w:p w:rsidR="00036EFE" w:rsidRPr="003E74C2" w:rsidRDefault="00036EFE" w:rsidP="003E74C2">
      <w:pPr>
        <w:tabs>
          <w:tab w:val="left" w:pos="1710"/>
        </w:tabs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2">
        <w:rPr>
          <w:rFonts w:ascii="Times New Roman" w:hAnsi="Times New Roman" w:cs="Times New Roman"/>
          <w:sz w:val="24"/>
          <w:szCs w:val="24"/>
        </w:rPr>
        <w:br w:type="column"/>
      </w: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дополнительной общеобразовательной программы «</w:t>
      </w:r>
      <w:r w:rsidR="00BA4E2E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 </w:t>
      </w:r>
      <w:proofErr w:type="spellStart"/>
      <w:r w:rsidR="00BA4E2E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talk</w:t>
      </w:r>
      <w:proofErr w:type="spellEnd"/>
      <w:r w:rsidR="00BA4E2E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A4E2E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English</w:t>
      </w:r>
      <w:proofErr w:type="spellEnd"/>
      <w:r w:rsidR="00BA4E2E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36EFE" w:rsidRPr="003E74C2" w:rsidRDefault="00036EFE" w:rsidP="00036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053" w:type="dxa"/>
          </w:tcPr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дополнительного образования детей  «I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053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7053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изучения курса «I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школьники научатся работать коллективно, решать вопросы с учетом интересов окружающих, научатся поддерживать общение на иностранном языке (базовый уровень). Расширят кругозор и объема знаний о культуре, традициях и достопримечательностях стран изучаемого языка. Повысится у обучающихся интерес к английскому языку, культуре, обычаям и традициям США и Великобритании, усовершенствуют навыки устной и письменной речи.</w:t>
            </w:r>
          </w:p>
          <w:p w:rsidR="00036EF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Приобретут новые знания и умения в результате занятий (разучивание песен, игр, составление проектов). Повысится общая культура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формируются социально-нравственные нормы.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7053" w:type="dxa"/>
          </w:tcPr>
          <w:p w:rsidR="00036EFE" w:rsidRPr="003E74C2" w:rsidRDefault="00036EFE" w:rsidP="00BA4E2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 Республики Саха (Якутия) «Центр отдыха и оздоровления детей «Сосновый бор»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МО/МР, ГО</w:t>
            </w:r>
          </w:p>
        </w:tc>
        <w:tc>
          <w:tcPr>
            <w:tcW w:w="7053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учреждение Министерства образования и науки Республики Саха (Якутия);</w:t>
            </w:r>
          </w:p>
          <w:p w:rsidR="00036EFE" w:rsidRPr="003E74C2" w:rsidRDefault="000747C4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расположено</w:t>
            </w:r>
            <w:r w:rsidR="00036EFE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«Город Якутск»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- исполнителя</w:t>
            </w:r>
          </w:p>
        </w:tc>
        <w:tc>
          <w:tcPr>
            <w:tcW w:w="7053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учреждения, контактные данные, сайт, ссылка на социальные сети</w:t>
            </w:r>
          </w:p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677008, Республика Саха (Якутия),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Якутск,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12 км.</w:t>
            </w:r>
          </w:p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(4112)36-82-64, 8(924) 868-70-11</w:t>
            </w:r>
          </w:p>
          <w:p w:rsidR="00036EF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36EF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https://sosnovybor-ykt.ru/</w:t>
              </w:r>
            </w:hyperlink>
          </w:p>
          <w:p w:rsidR="00036EF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36EF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sosnovybor@gov14.ru</w:t>
              </w:r>
            </w:hyperlink>
          </w:p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https://www.instagram.com/sosnovybor_ykt/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7053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Н.С.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053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дистанционная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7053" w:type="dxa"/>
          </w:tcPr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с 7 - 17 лет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053" w:type="dxa"/>
          </w:tcPr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создать условия для развития интереса и повышения мотивации к изучению иностранного языка у школьников. 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Образовательная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повышать у обучающихся интерес и положительную мотивацию к изучению английского языка, культуре, обычаям и традициям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англоговорящих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стран;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совершенствовать навыки устной и письменной речи.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асширять кругозор учащихся и их объем знаний о культуре, традициях и достопримечательностях стран изучаемого языка.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творческие способности;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предоставить возможность реализоваться в соответствии со своими склонностями и интересами;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выявлять и поддерживать нестандартности, индивидуальности.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Воспитывающая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иноязычные коммуникативные компетенции детей;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Создать условия для успешной социализации;</w:t>
            </w:r>
          </w:p>
          <w:p w:rsidR="00036EFE" w:rsidRPr="003E74C2" w:rsidRDefault="00036EFE" w:rsidP="0003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осознанное понимание культуры страны изучаемого языка.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053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на 1 профильную смену, продолжительностью 10, 14, 21 дней.</w:t>
            </w:r>
          </w:p>
        </w:tc>
      </w:tr>
    </w:tbl>
    <w:p w:rsidR="00036EFE" w:rsidRPr="003E74C2" w:rsidRDefault="00036EFE" w:rsidP="00036EFE">
      <w:pPr>
        <w:rPr>
          <w:rFonts w:ascii="Times New Roman" w:hAnsi="Times New Roman" w:cs="Times New Roman"/>
          <w:sz w:val="24"/>
          <w:szCs w:val="24"/>
        </w:rPr>
      </w:pPr>
    </w:p>
    <w:p w:rsidR="00036EFE" w:rsidRPr="003E74C2" w:rsidRDefault="00036EFE" w:rsidP="00036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FE" w:rsidRPr="003E74C2" w:rsidRDefault="00036EFE" w:rsidP="00036E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дополнительной общеобразовательной программы «</w:t>
      </w:r>
      <w:r w:rsidR="00BA4E2E" w:rsidRPr="003E74C2">
        <w:rPr>
          <w:rFonts w:ascii="Times New Roman" w:hAnsi="Times New Roman" w:cs="Times New Roman"/>
          <w:b/>
          <w:sz w:val="24"/>
          <w:szCs w:val="24"/>
        </w:rPr>
        <w:t>Безопасное колесо»</w:t>
      </w:r>
    </w:p>
    <w:p w:rsidR="00036EFE" w:rsidRPr="003E74C2" w:rsidRDefault="00036EFE" w:rsidP="00036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053" w:type="dxa"/>
          </w:tcPr>
          <w:p w:rsidR="00036EF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дополнительного образования детей «Безопасное колесо»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053" w:type="dxa"/>
          </w:tcPr>
          <w:p w:rsidR="00036EF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7053" w:type="dxa"/>
          </w:tcPr>
          <w:p w:rsidR="00036EF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изучения курса «Безопасное колесо» школьники научатся работать коллективно, решать вопросы с учетом интересов окружающих, научатся контактировать с разными людьми, помогать друг другу, оценивать события с нравственных позиций. Они приобретают навыки самоконтроля, становятся более эрудированными и коммуникабельными людьми, повышается общий уровень знаний по ПДД.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7053" w:type="dxa"/>
          </w:tcPr>
          <w:p w:rsidR="00036EFE" w:rsidRPr="003E74C2" w:rsidRDefault="00036EFE" w:rsidP="00BA4E2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 Республики Саха (Якутия) «Центр отдыха и оздоровления детей «Сосновый бор»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МО/МР, ГО</w:t>
            </w:r>
          </w:p>
        </w:tc>
        <w:tc>
          <w:tcPr>
            <w:tcW w:w="7053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учреждение Министерства образования и науки Республики Саха (Якутия);</w:t>
            </w:r>
          </w:p>
          <w:p w:rsidR="00036EFE" w:rsidRPr="003E74C2" w:rsidRDefault="000747C4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расположено</w:t>
            </w:r>
            <w:r w:rsidR="00036EFE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«Город Якутск»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- исполнителя</w:t>
            </w:r>
          </w:p>
        </w:tc>
        <w:tc>
          <w:tcPr>
            <w:tcW w:w="7053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учреждения, контактные данные, сайт, ссылка на социальные сети</w:t>
            </w:r>
          </w:p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677008, Республика Саха (Якутия),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Якутск,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12 км.</w:t>
            </w:r>
          </w:p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(4112)36-82-64, 8(924) 868-70-11</w:t>
            </w:r>
          </w:p>
          <w:p w:rsidR="00036EF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36EF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https://sosnovybor-ykt.ru/</w:t>
              </w:r>
            </w:hyperlink>
            <w:r w:rsidR="003E7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036EF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sosnovybor@gov14.ru</w:t>
              </w:r>
            </w:hyperlink>
          </w:p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https://www.instagram.com/sosnovybor_ykt/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7053" w:type="dxa"/>
          </w:tcPr>
          <w:p w:rsidR="00036EF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Кардашевская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Германовна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053" w:type="dxa"/>
          </w:tcPr>
          <w:p w:rsidR="00036EF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7053" w:type="dxa"/>
          </w:tcPr>
          <w:p w:rsidR="00036EF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с 6,5 - 17 лет.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053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создать условия для формирования у школьников устойчивых навыков безопасного поведения на улицах и дорогах. 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 Образовательная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Сформировать у школьников устойчивые навыки соблюдения и выполнения Правил дорожного движения; 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современные формы и методы обучения и воспитания школьников, инновационные технологии, направленные на предупреждение несчастных случаев на улицах и во дворах.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у школьников чувство ответственности за свои действия и поступки на дорогах;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Воспитывающая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Создание условий для успешной социализации;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общепринятых норм и правил поведения на дорогах и в транспорте;</w:t>
            </w:r>
          </w:p>
          <w:p w:rsidR="00036EF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у школьников потребности к саморазвитию и предприимчивости.</w:t>
            </w:r>
          </w:p>
        </w:tc>
      </w:tr>
      <w:tr w:rsidR="00036EFE" w:rsidRPr="003E74C2" w:rsidTr="003E74C2">
        <w:tc>
          <w:tcPr>
            <w:tcW w:w="2518" w:type="dxa"/>
          </w:tcPr>
          <w:p w:rsidR="00036EFE" w:rsidRPr="003E74C2" w:rsidRDefault="00036EF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053" w:type="dxa"/>
          </w:tcPr>
          <w:p w:rsidR="00036EF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на 1 профильную смену, продолжительностью 10, 14, 21 дней.</w:t>
            </w:r>
          </w:p>
        </w:tc>
      </w:tr>
    </w:tbl>
    <w:p w:rsidR="00BA4E2E" w:rsidRPr="003E74C2" w:rsidRDefault="00BA4E2E" w:rsidP="00BA4E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дополнительной общеобразовательной программы «</w:t>
      </w:r>
      <w:r w:rsidR="009B3908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мире эмоций</w:t>
      </w: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486" w:type="dxa"/>
          </w:tcPr>
          <w:p w:rsidR="009B3908" w:rsidRPr="003E74C2" w:rsidRDefault="009B3908" w:rsidP="009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  <w:p w:rsidR="00BA4E2E" w:rsidRPr="003E74C2" w:rsidRDefault="009B3908" w:rsidP="009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эмоций»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486" w:type="dxa"/>
          </w:tcPr>
          <w:p w:rsidR="00BA4E2E" w:rsidRPr="003E74C2" w:rsidRDefault="009B3908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486" w:type="dxa"/>
          </w:tcPr>
          <w:p w:rsidR="00BA4E2E" w:rsidRPr="003E74C2" w:rsidRDefault="00710DF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Предлагаемая программа опирается на возрастные особенности детей, особенности познавательного и эмоционального развития, при этом особенно важно в каждом возрасте идти от интересов и возможностей каждого ребенка. Направленность образовательной программы психолого-диагностическая. В программе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умение общаться дает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возможность выстраивать желаемые взаимоотношения и избегать конфликтных ситуаций.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 Республики Саха (Якутия) «Центр отдыха и оздоровления детей «Сосновый бор»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МО/МР, ГО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учреждение Министерства образования и науки Республики Саха (Якутия);</w:t>
            </w:r>
          </w:p>
          <w:p w:rsidR="00BA4E2E" w:rsidRPr="003E74C2" w:rsidRDefault="000747C4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расположено</w:t>
            </w:r>
            <w:r w:rsidR="00BA4E2E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«Город Якутск»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- исполнителя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учреждения, контактные данные, сайт, ссылка на социальные сети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677008, Республика Саха (Якутия),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Якутск,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12 км.</w:t>
            </w:r>
            <w:r w:rsid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74C2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(4112)36-82-64, 8(924) 868-70-11</w:t>
            </w:r>
          </w:p>
          <w:p w:rsidR="00BA4E2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A4E2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https://sosnovybor-ykt.ru/</w:t>
              </w:r>
            </w:hyperlink>
            <w:r w:rsidR="003E7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BA4E2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sosnovybor@gov14.ru</w:t>
              </w:r>
            </w:hyperlink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https://www.instagram.com/sosnovybor_ykt/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6486" w:type="dxa"/>
          </w:tcPr>
          <w:p w:rsidR="00BA4E2E" w:rsidRPr="003E74C2" w:rsidRDefault="009B3908" w:rsidP="009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В.В.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486" w:type="dxa"/>
          </w:tcPr>
          <w:p w:rsidR="00BA4E2E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очно-дистанционная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формате прямого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подключения с рабочей страницы педагога дополнительного образования на платформе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6486" w:type="dxa"/>
          </w:tcPr>
          <w:p w:rsidR="00BA4E2E" w:rsidRPr="003E74C2" w:rsidRDefault="00710DF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детей от 6,5 до 18 лет.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486" w:type="dxa"/>
          </w:tcPr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Формирование социально-эмоционального благополучия ребенка через развитие эмоциональной сферы, чувства внутренней устойчивости, автономности.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Задачи: 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Обогатить эмоциональную сферу детей положительными эмоциями.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Развить у детей эмоциональную отзывчивость, умение понимать эмоциональные состояния свои и окружающих их людей, правильно на них реагировать.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у ребенка «языка» эмоций как способа выражения собственного эмоционального состояния и способности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эмоциональной   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у ребенка социально-личностных качеств, дружеских взаимоотношений через игру, игровые занятия, общение в повседневной жизни.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адекватной самооценки.</w:t>
            </w:r>
          </w:p>
          <w:p w:rsidR="00BA4E2E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Способствовать развитию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воображения.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486" w:type="dxa"/>
          </w:tcPr>
          <w:p w:rsidR="00BA4E2E" w:rsidRPr="003E74C2" w:rsidRDefault="00710DF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профильные смены продолжительностью 10,14 дней.</w:t>
            </w:r>
          </w:p>
        </w:tc>
      </w:tr>
    </w:tbl>
    <w:p w:rsidR="00BA4E2E" w:rsidRPr="003E74C2" w:rsidRDefault="00BA4E2E" w:rsidP="003E74C2">
      <w:pPr>
        <w:tabs>
          <w:tab w:val="left" w:pos="14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дополнительной общеобразовательной программы </w:t>
      </w:r>
      <w:r w:rsidR="00C4100C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«3D моделирование»</w:t>
      </w:r>
    </w:p>
    <w:p w:rsidR="00BA4E2E" w:rsidRPr="003E74C2" w:rsidRDefault="00BA4E2E" w:rsidP="00BA4E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486" w:type="dxa"/>
          </w:tcPr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  <w:p w:rsidR="00BA4E2E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«3D моделирование»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486" w:type="dxa"/>
          </w:tcPr>
          <w:p w:rsidR="00BA4E2E" w:rsidRPr="003E74C2" w:rsidRDefault="00710DF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486" w:type="dxa"/>
          </w:tcPr>
          <w:p w:rsidR="00C4100C" w:rsidRPr="003E74C2" w:rsidRDefault="00C4100C" w:rsidP="00C41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«3D моделирование» с использованием программы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 средством развивающего обучения школьников, и включает в себя несколько функций: развивающую, обучающую и игровую. Обучение в творческом объединении позволяет обучающимся более полно выявить свои способности в изучаемой области знаний, создать предпосылки по применению освоенных способов моделирования в других учебных курсах, подготовить себя к осознанному выбору будущей профессии.</w:t>
            </w:r>
          </w:p>
          <w:p w:rsidR="00C4100C" w:rsidRPr="003E74C2" w:rsidRDefault="00C4100C" w:rsidP="00C41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Основными, характерными при реализации данной̆ программы, формами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занятий являются комбинированные занятия, состоящие из теоретической̆ и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практи-ческой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частей̆, причем большее количество времени занимает практическая часть.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Именно поэтому усвоение знаний происходит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ускоренно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 «3D моделирование» с использованием программы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 средством развивающего обучения школьников, и включает в себя несколько функций: развивающую, обучающую и игровую. Обучение в творческом объединении позволяет обучающимся более полно выявить свои способности в изучаемой области знаний, создать предпосылки по применению освоенных способов моделирования в других учебных курсах, подготовить себя к осознанному выбору будущей профессии.</w:t>
            </w:r>
          </w:p>
          <w:p w:rsidR="00BA4E2E" w:rsidRPr="003E74C2" w:rsidRDefault="00C4100C" w:rsidP="00C41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Основными, характерными при реализации данной̆ программы, формами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занятий являются комбинированные занятия, состоящие из теоретической̆ и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практи-ческой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частей̆, причем большее количество времени занимает практическая часть.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Именно поэтому усвоение знаний происходит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ускоренно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 Республики Саха (Якутия) «Центр отдыха и оздоровления детей «Сосновый бор»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МО/МР, ГО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учреждение Министерства образования и науки Республики Саха (Якутия);</w:t>
            </w:r>
          </w:p>
          <w:p w:rsidR="00BA4E2E" w:rsidRPr="003E74C2" w:rsidRDefault="000747C4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расположено</w:t>
            </w:r>
            <w:r w:rsidR="00BA4E2E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«Город Якутск»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- исполнителя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учреждения, контактные данные, сайт, ссылка на социальные сети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677008, Республика Саха (Якутия),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Якутск,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12 км.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(4112)36-82-64, 8(924) 868-70-11</w:t>
            </w:r>
          </w:p>
          <w:p w:rsidR="00BA4E2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A4E2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https://sosnovybor-ykt.ru/</w:t>
              </w:r>
            </w:hyperlink>
          </w:p>
          <w:p w:rsidR="00BA4E2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A4E2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sosnovybor@gov14.ru</w:t>
              </w:r>
            </w:hyperlink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https://www.instagram.com/sosnovybor_ykt/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  <w:tc>
          <w:tcPr>
            <w:tcW w:w="6486" w:type="dxa"/>
          </w:tcPr>
          <w:p w:rsidR="00BA4E2E" w:rsidRPr="003E74C2" w:rsidRDefault="00C4100C" w:rsidP="00C41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Апросимов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Аполлон Владимирович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486" w:type="dxa"/>
          </w:tcPr>
          <w:p w:rsidR="00BA4E2E" w:rsidRPr="003E74C2" w:rsidRDefault="00710DF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6486" w:type="dxa"/>
          </w:tcPr>
          <w:p w:rsidR="00BA4E2E" w:rsidRPr="003E74C2" w:rsidRDefault="00710DF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адресована детям 6,5-18 лет. Условия набора: принимаются все желающие.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486" w:type="dxa"/>
          </w:tcPr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Обучение 3Д моделированию и анимация 3Д фигурок во </w:t>
            </w:r>
            <w:proofErr w:type="spellStart"/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вре-менном</w:t>
            </w:r>
            <w:proofErr w:type="spellEnd"/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детском коллективе по STEAM технологии. 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Программы.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Обучающие: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создавать 3D модели в программах 3D моделирования.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с принципами и инструментарием работы в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трехмерных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графических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редакторах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возможностями 3D печати.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развитию пространственного воображения учащихся при работе с 3D моделями;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творческий подход к решению поставленной задачи;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навыки самостоятельной работы и самодисциплины;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базу для ориентации учащихся в мире современных профессий;</w:t>
            </w:r>
          </w:p>
          <w:p w:rsidR="00710DF2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уважение к труду и его результатам;</w:t>
            </w:r>
          </w:p>
          <w:p w:rsidR="00BA4E2E" w:rsidRPr="003E74C2" w:rsidRDefault="00710DF2" w:rsidP="00710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укрепить дружбу, чувство товарищества и взаимопонимание.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486" w:type="dxa"/>
          </w:tcPr>
          <w:p w:rsidR="00BA4E2E" w:rsidRPr="003E74C2" w:rsidRDefault="00710DF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профильные смены длительностью 10, 14, 21 день.</w:t>
            </w:r>
          </w:p>
        </w:tc>
      </w:tr>
    </w:tbl>
    <w:p w:rsidR="00BA4E2E" w:rsidRPr="003E74C2" w:rsidRDefault="00BA4E2E" w:rsidP="00BA4E2E">
      <w:pPr>
        <w:rPr>
          <w:rFonts w:ascii="Times New Roman" w:hAnsi="Times New Roman" w:cs="Times New Roman"/>
          <w:sz w:val="24"/>
          <w:szCs w:val="24"/>
        </w:rPr>
      </w:pPr>
    </w:p>
    <w:p w:rsidR="00BA4E2E" w:rsidRPr="003E74C2" w:rsidRDefault="009B3908" w:rsidP="004848C2">
      <w:pPr>
        <w:tabs>
          <w:tab w:val="left" w:pos="18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="00BA4E2E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дополнительной общеобразовательной программы «</w:t>
      </w:r>
      <w:r w:rsidR="004848C2" w:rsidRPr="003E74C2">
        <w:rPr>
          <w:rFonts w:ascii="Times New Roman" w:hAnsi="Times New Roman" w:cs="Times New Roman"/>
          <w:b/>
          <w:sz w:val="24"/>
          <w:szCs w:val="24"/>
        </w:rPr>
        <w:t>Мир психологии</w:t>
      </w:r>
      <w:r w:rsidR="00BA4E2E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4E2E" w:rsidRPr="003E74C2" w:rsidRDefault="00BA4E2E" w:rsidP="00BA4E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486" w:type="dxa"/>
          </w:tcPr>
          <w:p w:rsidR="004848C2" w:rsidRPr="003E74C2" w:rsidRDefault="004848C2" w:rsidP="004848C2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  <w:p w:rsidR="00BA4E2E" w:rsidRPr="003E74C2" w:rsidRDefault="004848C2" w:rsidP="004848C2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психологии»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486" w:type="dxa"/>
          </w:tcPr>
          <w:p w:rsidR="00BA4E2E" w:rsidRPr="003E74C2" w:rsidRDefault="004848C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педагогическое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486" w:type="dxa"/>
          </w:tcPr>
          <w:p w:rsidR="00BA4E2E" w:rsidRPr="003E74C2" w:rsidRDefault="004848C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потенциала личности учащегося невозможно без повышения её психологической культуры и социальной компетентности, а это в свою очередь достигается посредством психологического просвещения всех субъектов образовательного процесса и прежде всего учащихся. Формирование психологической культуры рассматривается современными психологами как развитие способности к систематическому самовоспитанию культурных стремлений и навыков, достижение достаточно высокого уровня обычного и делового общения, хорошей психической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творческого подхода к делу, умения познавать и реалистически оценивать свои возможности.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 Республики Саха (Якутия) «Центр отдыха и оздоровления детей «Сосновый бор»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МО/МР, ГО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учреждение Министерства образования и науки Республики Саха (Якутия);</w:t>
            </w:r>
          </w:p>
          <w:p w:rsidR="00BA4E2E" w:rsidRPr="003E74C2" w:rsidRDefault="000747C4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расположено</w:t>
            </w:r>
            <w:r w:rsidR="00BA4E2E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«Город Якутск»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- исполнителя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учреждения, контактные данные, сайт, ссылка на социальные сети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677008, Республика Саха (Якутия),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Якутск,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12 км.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(4112)36-82-64, 8(924) 868-70-11</w:t>
            </w:r>
          </w:p>
          <w:p w:rsidR="00BA4E2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A4E2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https://sosnovybor-ykt.ru/</w:t>
              </w:r>
            </w:hyperlink>
          </w:p>
          <w:p w:rsidR="00BA4E2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A4E2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sosnovybor@gov14.ru</w:t>
              </w:r>
            </w:hyperlink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https://www.instagram.com/sosnovybor_ykt/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6486" w:type="dxa"/>
          </w:tcPr>
          <w:p w:rsidR="00BA4E2E" w:rsidRPr="003E74C2" w:rsidRDefault="004848C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Заровняева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486" w:type="dxa"/>
          </w:tcPr>
          <w:p w:rsidR="00BA4E2E" w:rsidRPr="003E74C2" w:rsidRDefault="004848C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очно-дистанционная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формате прямого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подключения с рабочей страницы педагога (направления дополнительной образовательной программы) социального сервиса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(платформы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трансляции обучающего видео, разработанного педагогом.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6486" w:type="dxa"/>
          </w:tcPr>
          <w:p w:rsidR="00BA4E2E" w:rsidRPr="003E74C2" w:rsidRDefault="004848C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с 6,5 – 18 лет.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486" w:type="dxa"/>
          </w:tcPr>
          <w:p w:rsidR="004848C2" w:rsidRPr="003E74C2" w:rsidRDefault="004848C2" w:rsidP="004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приобщение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психологической культуре.</w:t>
            </w:r>
          </w:p>
          <w:p w:rsidR="004848C2" w:rsidRPr="003E74C2" w:rsidRDefault="004848C2" w:rsidP="004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4848C2" w:rsidRPr="003E74C2" w:rsidRDefault="004848C2" w:rsidP="004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Ознакомление с психологией.</w:t>
            </w:r>
          </w:p>
          <w:p w:rsidR="004848C2" w:rsidRPr="003E74C2" w:rsidRDefault="004848C2" w:rsidP="004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Учить детей распознавать эмоциональные состояния по мимике, жестам, голосу, понимать чувства другого человека.</w:t>
            </w:r>
          </w:p>
          <w:p w:rsidR="004848C2" w:rsidRPr="003E74C2" w:rsidRDefault="004848C2" w:rsidP="004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Развивать социальные и коммуникативные умения, необходимые для установления межличностных отношений 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 с другом.</w:t>
            </w:r>
          </w:p>
          <w:p w:rsidR="004848C2" w:rsidRPr="003E74C2" w:rsidRDefault="004848C2" w:rsidP="004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Мотивировать детей к самопознанию и познанию других людей.</w:t>
            </w:r>
          </w:p>
          <w:p w:rsidR="00BA4E2E" w:rsidRPr="003E74C2" w:rsidRDefault="004848C2" w:rsidP="00484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Повышать уровень самоконтроля в отношении проявления своего эмоционального состояния в ходе общения.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BA4E2E" w:rsidRPr="003E74C2" w:rsidRDefault="004848C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на дистанционный курс продолжительностью 10, 14  дней.</w:t>
            </w:r>
          </w:p>
        </w:tc>
      </w:tr>
    </w:tbl>
    <w:p w:rsidR="00BA4E2E" w:rsidRPr="003E74C2" w:rsidRDefault="00BA4E2E" w:rsidP="00BA4E2E">
      <w:pPr>
        <w:rPr>
          <w:rFonts w:ascii="Times New Roman" w:hAnsi="Times New Roman" w:cs="Times New Roman"/>
          <w:sz w:val="24"/>
          <w:szCs w:val="24"/>
        </w:rPr>
      </w:pPr>
    </w:p>
    <w:p w:rsidR="00E356BD" w:rsidRPr="003E74C2" w:rsidRDefault="00E356BD" w:rsidP="00E356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дополнительной общеобразовательной программы ««Поверь в себя»</w:t>
      </w:r>
    </w:p>
    <w:p w:rsidR="00E356BD" w:rsidRPr="003E74C2" w:rsidRDefault="00E356BD" w:rsidP="00E35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 для детей дистанционный курс по экстремальному туризму «Поверь в себя»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военно-спортивное  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дает возможность для поиска новых эффективных форм организации и обеспечения высокого качества учебного процесса, деликатному содействию в устранении недостатков физического развития школьников, укрепления здоровья воспитанников с помощью условий естественной среды (воздух, солнце, земля, вода, снег).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 Республики Саха (Якутия) «Центр отдыха и оздоровления детей «Сосновый бор»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МО/МР, ГО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учреждение Министерства образования и науки Республики Саха (Якутия);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расположено на территории Городского округа «Город Якутск»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- исполнителя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учреждения, контактные данные, сайт, ссылка на социальные сети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677008, Республика Саха (Якутия),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Якутск,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12 км.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(4112)36-82-64, 8(924) 868-70-11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https://sosnovybor-ykt.ru/</w:t>
              </w:r>
            </w:hyperlink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sosnovybor@gov14.ru</w:t>
              </w:r>
            </w:hyperlink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https://www.instagram.com/sosnovybor_ykt/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Ноговицын Михаил Леонидович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формате прямого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подключения с рабочей страницы педагога (направления дополнительной образовательной программы) социального сервиса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(платформы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трансляции обучающего видео, разработанного педагогом.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участвующих в реализации данной образовательной программы 7-10 лет, 11-14 лет, 15-17 лет. Условия набора детей в коллектив: принимаются все желающие.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ведущей подростковой деятельности — формирование устойчивого интереса к занятиям физической культурой, к здоровому образу жизни, мотивация детей к полезному, развивающему времяпрепровождению дома в условиях самоизоляции;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Обучающие: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гигиенических навыков;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новым видам движений, основанным на приобретенных знаниях и мотивации к выполнению физических упражнений;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обучение детей стереотипам поведения в условиях природной среды, начальным навыкам и основам туризма, выживания на природе;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истории этнография и краеведение, реальная помощь детям в освоении культурных, духовных, трудовых традиций и наследия своего народа;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детей к здоровому образу жизни, физической культуре.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Воспитательные: 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привитие нравственных, патриотических качеств, бережного и гуманного отношения к природе и любви к Родине;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привычки заботиться о своем здоровье в повседневной жизни, навыков организации самостоятельной двигательной активности.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навыков умения находить нужную информацию в интернет -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обеспечить элементарный опыт анализа поставленной проблемы;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опорно-двигательного аппарата;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совершенствования спортивных навыков у наиболее способных и подготовленных детей.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продукт: по окончании изучения тем блоков обучающийся получает личностно-значимые знания, которые может применить в повседневной жизни и получает возможность самоопределения: продолжит ли он дополнительное обучение и будет ли получать профессию.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10 - 14 дней.</w:t>
            </w:r>
          </w:p>
        </w:tc>
      </w:tr>
    </w:tbl>
    <w:p w:rsidR="00E356BD" w:rsidRPr="003E74C2" w:rsidRDefault="00E356BD" w:rsidP="00E356BD">
      <w:pPr>
        <w:rPr>
          <w:rFonts w:ascii="Times New Roman" w:hAnsi="Times New Roman" w:cs="Times New Roman"/>
          <w:sz w:val="24"/>
          <w:szCs w:val="24"/>
        </w:rPr>
      </w:pPr>
    </w:p>
    <w:p w:rsidR="00E356BD" w:rsidRPr="003E74C2" w:rsidRDefault="003E74C2" w:rsidP="00E356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="00E356BD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дополнительной общеобразовательной программы ««Поверь в себя»</w:t>
      </w:r>
    </w:p>
    <w:p w:rsidR="00E356BD" w:rsidRPr="003E74C2" w:rsidRDefault="00E356BD" w:rsidP="00E35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 для детей дистанционный курс по экстремальному туризму «Поверь в себя»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военно-спортивное  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дает возможность для поиска новых эффективных форм организации и обеспечения высокого качества учебного процесса, деликатному содействию в устранении недостатков физического развития школьников, укрепления здоровья воспитанников с помощью условий естественной среды (воздух, солнце, земля, вода, снег).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 Республики Саха (Якутия) «Центр отдыха и оздоровления детей «Сосновый бор»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МО/МР, ГО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учреждение Министерства образования и науки Республики Саха (Якутия);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расположено на территории Городского округа «Город Якутск»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- исполнителя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учреждения, контактные данные, сайт, ссылка на социальные сети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677008, Республика Саха (Якутия),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Якутск,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12 км.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(4112)36-82-64, 8(924) 868-70-11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https://sosnovybor-ykt.ru/</w:t>
              </w:r>
            </w:hyperlink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sosnovybor@gov14.ru</w:t>
              </w:r>
            </w:hyperlink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https://www.instagram.com/sosnovybor_ykt/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Ноговицын Михаил Леонидович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формате прямого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подключения с рабочей страницы педагога (направления дополнительной образовательной программы) социального сервиса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(платформы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трансляции обучающего видео, разработанного педагогом.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участвующих в реализации данной образовательной программы 7-10 лет, 11-14 лет, 15-17 лет. Условия набора детей в коллектив: принимаются все желающие.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ведущей подростковой деятельности — формирование устойчивого интереса к занятиям физической культурой, к здоровому образу жизни, мотивация детей к полезному, развивающему времяпрепровождению дома в условиях самоизоляции;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Обучающие: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гигиенических навыков;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новым видам движений, основанным на приобретенных знаниях и мотивации к выполнению физических упражнений;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обучение детей стереотипам поведения в условиях природной среды, начальным навыкам и основам туризма, выживания на природе;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истории этнография и краеведение, реальная помощь детям в освоении культурных, духовных, трудовых традиций и наследия своего народа;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детей к здоровому образу жизни, физической культуре.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Воспитательные: 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привитие нравственных, патриотических качеств, бережного и гуманного отношения к природе и любви к Родине;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привычки заботиться о своем здоровье в повседневной жизни, навыков организации самостоятельной двигательной активности.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навыков умения находить нужную информацию в интернет -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обеспечить элементарный опыт анализа поставленной проблемы;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опорно-двигательного аппарата;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совершенствования спортивных навыков у наиболее способных и подготовленных детей.</w:t>
            </w:r>
          </w:p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продукт: по окончании изучения тем блоков обучающийся получает личностно-значимые знания, которые может применить в повседневной жизни и получает возможность самоопределения: продолжит ли он дополнительное обучение и будет ли получать профессию.</w:t>
            </w:r>
          </w:p>
        </w:tc>
      </w:tr>
      <w:tr w:rsidR="00E356BD" w:rsidRPr="003E74C2" w:rsidTr="00860A12">
        <w:tc>
          <w:tcPr>
            <w:tcW w:w="3085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E356BD" w:rsidRPr="003E74C2" w:rsidRDefault="00E356BD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10 - 14 дней.</w:t>
            </w:r>
          </w:p>
        </w:tc>
      </w:tr>
    </w:tbl>
    <w:p w:rsidR="00E356BD" w:rsidRPr="003E74C2" w:rsidRDefault="00E356BD" w:rsidP="00E356BD">
      <w:pPr>
        <w:rPr>
          <w:rFonts w:ascii="Times New Roman" w:hAnsi="Times New Roman" w:cs="Times New Roman"/>
          <w:sz w:val="24"/>
          <w:szCs w:val="24"/>
        </w:rPr>
      </w:pPr>
    </w:p>
    <w:p w:rsidR="00BA4E2E" w:rsidRPr="003E74C2" w:rsidRDefault="009B3908" w:rsidP="003E74C2">
      <w:pPr>
        <w:tabs>
          <w:tab w:val="left" w:pos="207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="00BA4E2E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дополнительной общеобразовательной программы «</w:t>
      </w:r>
      <w:r w:rsidR="00860A12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Познай себя</w:t>
      </w:r>
      <w:r w:rsidR="00BA4E2E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4E2E" w:rsidRPr="003E74C2" w:rsidRDefault="00BA4E2E" w:rsidP="00BA4E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486" w:type="dxa"/>
          </w:tcPr>
          <w:p w:rsidR="00E356BD" w:rsidRPr="003E74C2" w:rsidRDefault="00E356BD" w:rsidP="00E3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  <w:p w:rsidR="00BA4E2E" w:rsidRPr="003E74C2" w:rsidRDefault="00E356BD" w:rsidP="00E3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себя»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486" w:type="dxa"/>
          </w:tcPr>
          <w:p w:rsidR="00BA4E2E" w:rsidRPr="003E74C2" w:rsidRDefault="00E356BD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486" w:type="dxa"/>
          </w:tcPr>
          <w:p w:rsidR="00E356BD" w:rsidRPr="003E74C2" w:rsidRDefault="00E356BD" w:rsidP="00E3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Предлагаемая программа опирается на возрастные особенности детей, особенности познавательного и эмоционального развития, при этом особенно важно в каждом возрасте идти от интересов и возможностей каждого ребенка. Направленность образовательной программы психолого-диагностическая. В программе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умение общаться дает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возможность выстраивать желаемые взаимоотношения и избегать конфликтных ситуаций.</w:t>
            </w:r>
          </w:p>
          <w:p w:rsidR="00BA4E2E" w:rsidRPr="003E74C2" w:rsidRDefault="00E356BD" w:rsidP="00E3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Отличительная особенность данной программы от других состоит в том, что серии занятий погружают обучающегося в разные аспекты психолого-педагогического направления, с тем, чтобы   привлечь его интерес к изучению психологии и педагогики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объясняющих многие процессы в психологии человека, раскрытие связи между знаниями и повседневной жизнью людей, проблемами, возникающими перед ними в процессе жизнедеятельности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 Республики Саха (Якутия) «Центр отдыха и оздоровления детей «Сосновый бор»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МО/МР, ГО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учреждение Министерства образования и науки Республики Саха (Якутия);</w:t>
            </w:r>
          </w:p>
          <w:p w:rsidR="00BA4E2E" w:rsidRPr="003E74C2" w:rsidRDefault="000747C4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расположено</w:t>
            </w:r>
            <w:r w:rsidR="00BA4E2E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«Город Якутск»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- исполнителя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учреждения, контактные данные, сайт, ссылка на социальные сети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677008, Республика Саха (Якутия),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Якутск,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12 км.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(4112)36-82-64, 8(924) 868-70-11</w:t>
            </w:r>
          </w:p>
          <w:p w:rsidR="00BA4E2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A4E2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https://sosnovybor-ykt.ru/</w:t>
              </w:r>
            </w:hyperlink>
          </w:p>
          <w:p w:rsidR="00BA4E2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A4E2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sosnovybor@gov14.ru</w:t>
              </w:r>
            </w:hyperlink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https://www.instagram.com/sosnovybor_ykt/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6486" w:type="dxa"/>
          </w:tcPr>
          <w:p w:rsidR="00BA4E2E" w:rsidRPr="003E74C2" w:rsidRDefault="00E356BD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Алена </w:t>
            </w:r>
            <w:r w:rsidR="00860A12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486" w:type="dxa"/>
          </w:tcPr>
          <w:p w:rsidR="00BA4E2E" w:rsidRPr="003E74C2" w:rsidRDefault="00860A1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Программа разработана на 1 профильную смену, продолжительностью 10 день. В программе приведены тематические планирования, соответствующие длительности смены, на изучение которых отводится 18, 36 и 54 часов.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6486" w:type="dxa"/>
          </w:tcPr>
          <w:p w:rsidR="00860A12" w:rsidRPr="003E74C2" w:rsidRDefault="00860A12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Возраст обучающихся: разновозрастная группа с 7-18 лет.</w:t>
            </w:r>
          </w:p>
          <w:p w:rsidR="00BA4E2E" w:rsidRPr="003E74C2" w:rsidRDefault="00860A12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Условия набора детей в коллектив по результатам анкетирования или по желанию и по результатам ярмарки кружков.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486" w:type="dxa"/>
          </w:tcPr>
          <w:p w:rsidR="00860A12" w:rsidRPr="003E74C2" w:rsidRDefault="00860A12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ребенка навыков самопознания и самореализации. создание оптимальных психолого-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условий для развития личностных особенностей детей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ивыраженного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проектных формах работы, мотивация детей к полезному, развивающему времяпрепровождению дома, в условиях самоизоляции;</w:t>
            </w:r>
          </w:p>
          <w:p w:rsidR="00860A12" w:rsidRPr="003E74C2" w:rsidRDefault="00860A12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курса:</w:t>
            </w:r>
          </w:p>
          <w:p w:rsidR="00860A12" w:rsidRPr="003E74C2" w:rsidRDefault="00860A12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Изучение личности учащихся в целях организации индивидуального и группового подхода в процессе обучения и воспитания.   </w:t>
            </w:r>
          </w:p>
          <w:p w:rsidR="00860A12" w:rsidRPr="003E74C2" w:rsidRDefault="00860A12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у школьников способности к самопознанию, саморазвитию и самоопределению;</w:t>
            </w:r>
          </w:p>
          <w:p w:rsidR="00BA4E2E" w:rsidRPr="003E74C2" w:rsidRDefault="00860A12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Помощь в преодолении личностных трудностей, создание условий для получения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развивающей поддержки всем нуждающимся, содействие в социализации.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BA4E2E" w:rsidRPr="003E74C2" w:rsidRDefault="00860A1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Программа разработана на 1 профильную смену, продолжительностью 10 день. В программе приведены тематические планирования, соответствующие длительности смены, на изучение которых отводится 18, 36 и 54 часов.</w:t>
            </w:r>
          </w:p>
        </w:tc>
      </w:tr>
    </w:tbl>
    <w:p w:rsidR="00BA4E2E" w:rsidRPr="003E74C2" w:rsidRDefault="00BA4E2E" w:rsidP="00BA4E2E">
      <w:pPr>
        <w:rPr>
          <w:rFonts w:ascii="Times New Roman" w:hAnsi="Times New Roman" w:cs="Times New Roman"/>
          <w:sz w:val="24"/>
          <w:szCs w:val="24"/>
        </w:rPr>
      </w:pPr>
    </w:p>
    <w:p w:rsidR="00BA4E2E" w:rsidRPr="003E74C2" w:rsidRDefault="009B3908" w:rsidP="00BA4E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="00BA4E2E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дополнительной общеобразовательной программы «</w:t>
      </w:r>
      <w:r w:rsidR="00860A12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Прокачайся </w:t>
      </w:r>
      <w:r w:rsidR="00BA4E2E" w:rsidRPr="003E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4E2E" w:rsidRPr="003E74C2" w:rsidRDefault="00BA4E2E" w:rsidP="00BA4E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486" w:type="dxa"/>
          </w:tcPr>
          <w:p w:rsidR="00BA4E2E" w:rsidRPr="003E74C2" w:rsidRDefault="00860A12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 «Прокачайся»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486" w:type="dxa"/>
          </w:tcPr>
          <w:p w:rsidR="00BA4E2E" w:rsidRPr="003E74C2" w:rsidRDefault="00860A1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486" w:type="dxa"/>
          </w:tcPr>
          <w:p w:rsidR="00BA4E2E" w:rsidRPr="003E74C2" w:rsidRDefault="00860A1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формирование у детей знаковых, образно-символических форм  мышления  и  представления, она предполагает изучение места визуальных технологий в современной культуре, анализ современных средств построения образов.</w:t>
            </w:r>
          </w:p>
          <w:p w:rsidR="003E74C2" w:rsidRPr="003E74C2" w:rsidRDefault="003E74C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программы определяется интересом детей, стремящихся освоить новые формы деятельности, популярные в нашей среде, а именно: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программы монтажа и обработки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 Республики Саха (Якутия) «Центр отдыха и оздоровления детей «Сосновый бор»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МО/МР, ГО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Подведомственное учреждение Министерства образования и науки Республики Саха (Якутия);</w:t>
            </w:r>
          </w:p>
          <w:p w:rsidR="00BA4E2E" w:rsidRPr="003E74C2" w:rsidRDefault="000747C4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расположено</w:t>
            </w:r>
            <w:r w:rsidR="00BA4E2E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«Город Якутск»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- исполнителя</w:t>
            </w:r>
          </w:p>
        </w:tc>
        <w:tc>
          <w:tcPr>
            <w:tcW w:w="6486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учреждения, контактные данные, сайт, ссылка на социальные сети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677008, Республика Саха (Якутия), </w:t>
            </w: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Якутск,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12 км.</w:t>
            </w:r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(4112)36-82-64, 8(924) 868-70-11</w:t>
            </w:r>
          </w:p>
          <w:p w:rsidR="00BA4E2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A4E2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https://sosnovybor-ykt.ru/</w:t>
              </w:r>
            </w:hyperlink>
          </w:p>
          <w:p w:rsidR="00BA4E2E" w:rsidRPr="003E74C2" w:rsidRDefault="00580BB9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A4E2E" w:rsidRPr="003E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sosnovybor@gov14.ru</w:t>
              </w:r>
            </w:hyperlink>
          </w:p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https://www.instagram.com/sosnovybor_ykt/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6486" w:type="dxa"/>
          </w:tcPr>
          <w:p w:rsidR="00BA4E2E" w:rsidRPr="003E74C2" w:rsidRDefault="00860A12" w:rsidP="0086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</w:t>
            </w:r>
            <w:r w:rsidR="003E74C2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proofErr w:type="spellStart"/>
            <w:r w:rsidR="003E74C2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Дьулустан</w:t>
            </w:r>
            <w:proofErr w:type="spellEnd"/>
            <w:r w:rsidR="003E74C2"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486" w:type="dxa"/>
          </w:tcPr>
          <w:p w:rsidR="00BA4E2E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  <w:proofErr w:type="gram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формате прямого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подключения с рабочей страницы педагога (направления дополнительной образовательной программы) социального сервиса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(платформы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трансляции обучающего видео, разработанного педагогом.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6486" w:type="dxa"/>
          </w:tcPr>
          <w:p w:rsidR="00BA4E2E" w:rsidRPr="003E74C2" w:rsidRDefault="003E74C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разновозрастная группа с 7-18 лет. Условия набора детей в коллектив по результатам анкетирования или по желанию.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486" w:type="dxa"/>
          </w:tcPr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способствовать развитию творческого мышления, коммуникативных качеств, интеллектуальных способностей и нравственных ориентиров личности созданием особой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 в процессе создания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видеоконтента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курса: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«видео и фото объект»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снимать его,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делать монтаж и обрабатывать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своем телефоне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презентовать продукт своей деятельности.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Образовательные: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выступлению перед камерой;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Познакомить с различными программами видеомонтажа;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Создавать собственные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влоги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видеоряды и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покадровый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 по выбранной тематике, новостные ролики, информационно-развлекательный </w:t>
            </w:r>
            <w:proofErr w:type="spellStart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ораторских навыков; освоение техники культуры речи;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творческих и коммуникативных способностей, развитие актёрских способностей и навыков;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Активизация мыслительного процесса и познавательного интереса;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умения импровизировать, сочинять, фантазировать, творчески относится к поставленной задаче;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у детей способности к логическому, творческому мышлению;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 условия к саморазвитию воспитанников;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Создание условий для успешной социализации;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Овладение навыками общения и коллективного творчества;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интереса к общению с информацией и обширной аудиторией;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воли, стремление доводить начатое дело до конца;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объективного отношения к себе, к своим поступкам, чувство самоконтроля;</w:t>
            </w:r>
          </w:p>
          <w:p w:rsidR="003E74C2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общепринятых норм и правил поведения в обществе;</w:t>
            </w:r>
          </w:p>
          <w:p w:rsidR="00BA4E2E" w:rsidRPr="003E74C2" w:rsidRDefault="003E74C2" w:rsidP="003E7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у детей потребности к саморазвитию и предприимчивости.</w:t>
            </w:r>
          </w:p>
        </w:tc>
      </w:tr>
      <w:tr w:rsidR="00BA4E2E" w:rsidRPr="003E74C2" w:rsidTr="00BA4E2E">
        <w:tc>
          <w:tcPr>
            <w:tcW w:w="3085" w:type="dxa"/>
          </w:tcPr>
          <w:p w:rsidR="00BA4E2E" w:rsidRPr="003E74C2" w:rsidRDefault="00BA4E2E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BA4E2E" w:rsidRPr="003E74C2" w:rsidRDefault="003E74C2" w:rsidP="00BA4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на 10, 14 дней. В программе приведено тематическое планирование, соответствующее длительности смены, на изучение которых отводится в неделю 18 часов.</w:t>
            </w:r>
          </w:p>
        </w:tc>
      </w:tr>
    </w:tbl>
    <w:p w:rsidR="00BA4E2E" w:rsidRPr="003E74C2" w:rsidRDefault="00BA4E2E" w:rsidP="00BA4E2E">
      <w:pPr>
        <w:rPr>
          <w:rFonts w:ascii="Times New Roman" w:hAnsi="Times New Roman" w:cs="Times New Roman"/>
          <w:sz w:val="24"/>
          <w:szCs w:val="24"/>
        </w:rPr>
      </w:pPr>
    </w:p>
    <w:p w:rsidR="00FC7F9C" w:rsidRPr="003E74C2" w:rsidRDefault="00FC7F9C" w:rsidP="00BA4E2E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sectPr w:rsidR="00FC7F9C" w:rsidRPr="003E74C2" w:rsidSect="00FE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61"/>
    <w:rsid w:val="00036EFE"/>
    <w:rsid w:val="000747C4"/>
    <w:rsid w:val="000E3A9B"/>
    <w:rsid w:val="001044E6"/>
    <w:rsid w:val="002456FC"/>
    <w:rsid w:val="002C076B"/>
    <w:rsid w:val="003E74C2"/>
    <w:rsid w:val="004848C2"/>
    <w:rsid w:val="00580BB9"/>
    <w:rsid w:val="00601F0C"/>
    <w:rsid w:val="00710DF2"/>
    <w:rsid w:val="00860A12"/>
    <w:rsid w:val="00970FC2"/>
    <w:rsid w:val="00972A03"/>
    <w:rsid w:val="009B3908"/>
    <w:rsid w:val="009F177C"/>
    <w:rsid w:val="00BA4E2E"/>
    <w:rsid w:val="00C4100C"/>
    <w:rsid w:val="00E356BD"/>
    <w:rsid w:val="00E72648"/>
    <w:rsid w:val="00F07061"/>
    <w:rsid w:val="00FC7F9C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4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novybor-ykt.ru/" TargetMode="External"/><Relationship Id="rId13" Type="http://schemas.openxmlformats.org/officeDocument/2006/relationships/hyperlink" Target="mailto:sosnovybor@gov14.ru" TargetMode="External"/><Relationship Id="rId18" Type="http://schemas.openxmlformats.org/officeDocument/2006/relationships/hyperlink" Target="https://sosnovybor-yk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osnovybor@gov14.ru" TargetMode="External"/><Relationship Id="rId7" Type="http://schemas.openxmlformats.org/officeDocument/2006/relationships/hyperlink" Target="mailto:sosnovybor@gov14.ru" TargetMode="External"/><Relationship Id="rId12" Type="http://schemas.openxmlformats.org/officeDocument/2006/relationships/hyperlink" Target="https://sosnovybor-ykt.ru/" TargetMode="External"/><Relationship Id="rId17" Type="http://schemas.openxmlformats.org/officeDocument/2006/relationships/hyperlink" Target="mailto:sosnovybor@gov14.ru" TargetMode="External"/><Relationship Id="rId25" Type="http://schemas.openxmlformats.org/officeDocument/2006/relationships/hyperlink" Target="mailto:sosnovybor@gov14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snovybor-ykt.ru/" TargetMode="External"/><Relationship Id="rId20" Type="http://schemas.openxmlformats.org/officeDocument/2006/relationships/hyperlink" Target="https://sosnovybor-yk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snovybor-ykt.ru/" TargetMode="External"/><Relationship Id="rId11" Type="http://schemas.openxmlformats.org/officeDocument/2006/relationships/hyperlink" Target="mailto:sosnovybor@gov14.ru" TargetMode="External"/><Relationship Id="rId24" Type="http://schemas.openxmlformats.org/officeDocument/2006/relationships/hyperlink" Target="https://sosnovybor-ykt.ru/" TargetMode="External"/><Relationship Id="rId5" Type="http://schemas.openxmlformats.org/officeDocument/2006/relationships/hyperlink" Target="mailto:sosnovybor@gov14.ru" TargetMode="External"/><Relationship Id="rId15" Type="http://schemas.openxmlformats.org/officeDocument/2006/relationships/hyperlink" Target="mailto:sosnovybor@gov14.ru" TargetMode="External"/><Relationship Id="rId23" Type="http://schemas.openxmlformats.org/officeDocument/2006/relationships/hyperlink" Target="mailto:sosnovybor@gov14.ru" TargetMode="External"/><Relationship Id="rId10" Type="http://schemas.openxmlformats.org/officeDocument/2006/relationships/hyperlink" Target="https://sosnovybor-ykt.ru/" TargetMode="External"/><Relationship Id="rId19" Type="http://schemas.openxmlformats.org/officeDocument/2006/relationships/hyperlink" Target="mailto:sosnovybor@gov14.ru" TargetMode="External"/><Relationship Id="rId4" Type="http://schemas.openxmlformats.org/officeDocument/2006/relationships/hyperlink" Target="https://sosnovybor-ykt.ru/" TargetMode="External"/><Relationship Id="rId9" Type="http://schemas.openxmlformats.org/officeDocument/2006/relationships/hyperlink" Target="mailto:sosnovybor@gov14.ru" TargetMode="External"/><Relationship Id="rId14" Type="http://schemas.openxmlformats.org/officeDocument/2006/relationships/hyperlink" Target="https://sosnovybor-ykt.ru/" TargetMode="External"/><Relationship Id="rId22" Type="http://schemas.openxmlformats.org/officeDocument/2006/relationships/hyperlink" Target="https://sosnovybor-yk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11 11</dc:creator>
  <cp:lastModifiedBy>11 11</cp:lastModifiedBy>
  <cp:revision>11</cp:revision>
  <dcterms:created xsi:type="dcterms:W3CDTF">2021-05-24T02:48:00Z</dcterms:created>
  <dcterms:modified xsi:type="dcterms:W3CDTF">2021-05-25T06:45:00Z</dcterms:modified>
</cp:coreProperties>
</file>