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52C" w:rsidRDefault="00BB652C" w:rsidP="00D75693">
      <w:pPr>
        <w:spacing w:after="0"/>
        <w:jc w:val="center"/>
        <w:rPr>
          <w:rFonts w:ascii="Times New Roman" w:hAnsi="Times New Roman" w:cs="Times New Roman"/>
          <w:b/>
          <w:color w:val="00B0F0"/>
          <w:sz w:val="24"/>
          <w:szCs w:val="24"/>
        </w:rPr>
      </w:pPr>
      <w:r w:rsidRPr="00BB652C">
        <w:rPr>
          <w:rFonts w:ascii="Times New Roman" w:hAnsi="Times New Roman" w:cs="Times New Roman"/>
          <w:b/>
          <w:color w:val="00B0F0"/>
          <w:sz w:val="24"/>
          <w:szCs w:val="24"/>
        </w:rPr>
        <w:t xml:space="preserve">Государственное автономное учреждение </w:t>
      </w:r>
    </w:p>
    <w:p w:rsidR="00BB652C" w:rsidRDefault="00BB652C" w:rsidP="00D75693">
      <w:pPr>
        <w:spacing w:after="0"/>
        <w:jc w:val="center"/>
        <w:rPr>
          <w:rFonts w:ascii="Times New Roman" w:hAnsi="Times New Roman" w:cs="Times New Roman"/>
          <w:b/>
          <w:color w:val="00B0F0"/>
          <w:sz w:val="24"/>
          <w:szCs w:val="24"/>
        </w:rPr>
      </w:pPr>
      <w:r w:rsidRPr="00BB652C">
        <w:rPr>
          <w:rFonts w:ascii="Times New Roman" w:hAnsi="Times New Roman" w:cs="Times New Roman"/>
          <w:b/>
          <w:color w:val="00B0F0"/>
          <w:sz w:val="24"/>
          <w:szCs w:val="24"/>
        </w:rPr>
        <w:t xml:space="preserve">дополнительного образования Республики Саха (Якутия) </w:t>
      </w:r>
    </w:p>
    <w:p w:rsidR="00D75693" w:rsidRDefault="00BB652C" w:rsidP="00D75693">
      <w:pPr>
        <w:spacing w:after="0"/>
        <w:jc w:val="center"/>
        <w:rPr>
          <w:rFonts w:ascii="Times New Roman" w:hAnsi="Times New Roman" w:cs="Times New Roman"/>
          <w:b/>
          <w:color w:val="00B0F0"/>
          <w:sz w:val="24"/>
          <w:szCs w:val="24"/>
        </w:rPr>
      </w:pPr>
      <w:r w:rsidRPr="00BB652C">
        <w:rPr>
          <w:rFonts w:ascii="Times New Roman" w:hAnsi="Times New Roman" w:cs="Times New Roman"/>
          <w:b/>
          <w:color w:val="00B0F0"/>
          <w:sz w:val="24"/>
          <w:szCs w:val="24"/>
        </w:rPr>
        <w:t>Центр отдыха и оздоровления детей «Сосновый бор»</w:t>
      </w:r>
    </w:p>
    <w:p w:rsidR="00BB652C" w:rsidRDefault="00BB652C" w:rsidP="00D75693">
      <w:pPr>
        <w:spacing w:after="0"/>
        <w:jc w:val="center"/>
        <w:rPr>
          <w:rFonts w:ascii="Times New Roman" w:hAnsi="Times New Roman" w:cs="Times New Roman"/>
          <w:b/>
          <w:color w:val="00B0F0"/>
          <w:sz w:val="24"/>
          <w:szCs w:val="24"/>
        </w:rPr>
      </w:pPr>
    </w:p>
    <w:p w:rsidR="00BB652C" w:rsidRDefault="00BB652C" w:rsidP="00D75693">
      <w:pPr>
        <w:spacing w:after="0"/>
        <w:jc w:val="center"/>
        <w:rPr>
          <w:rFonts w:ascii="Times New Roman" w:hAnsi="Times New Roman" w:cs="Times New Roman"/>
          <w:b/>
          <w:color w:val="00B0F0"/>
          <w:sz w:val="24"/>
          <w:szCs w:val="24"/>
        </w:rPr>
      </w:pPr>
    </w:p>
    <w:p w:rsidR="00BB652C" w:rsidRDefault="00BB652C" w:rsidP="00D75693">
      <w:pPr>
        <w:spacing w:after="0"/>
        <w:jc w:val="center"/>
        <w:rPr>
          <w:rFonts w:ascii="Times New Roman" w:hAnsi="Times New Roman" w:cs="Times New Roman"/>
          <w:b/>
          <w:color w:val="00B0F0"/>
          <w:sz w:val="24"/>
          <w:szCs w:val="24"/>
        </w:rPr>
      </w:pPr>
    </w:p>
    <w:p w:rsidR="00D75693" w:rsidRPr="00BB652C" w:rsidRDefault="00BB652C" w:rsidP="00BB652C">
      <w:pPr>
        <w:spacing w:after="0"/>
        <w:jc w:val="center"/>
        <w:rPr>
          <w:rFonts w:ascii="Times New Roman" w:hAnsi="Times New Roman" w:cs="Times New Roman"/>
          <w:b/>
          <w:color w:val="00B0F0"/>
          <w:sz w:val="24"/>
          <w:szCs w:val="24"/>
        </w:rPr>
      </w:pPr>
      <w:r w:rsidRPr="00BB652C">
        <w:rPr>
          <w:rFonts w:ascii="Times New Roman" w:hAnsi="Times New Roman" w:cs="Times New Roman"/>
          <w:b/>
          <w:noProof/>
          <w:color w:val="00B0F0"/>
          <w:sz w:val="24"/>
          <w:szCs w:val="24"/>
        </w:rPr>
        <w:drawing>
          <wp:inline distT="0" distB="0" distL="0" distR="0">
            <wp:extent cx="1875860" cy="1404519"/>
            <wp:effectExtent l="0" t="0" r="0" b="0"/>
            <wp:docPr id="1" name="Рисунок 1" descr="C:\Users\shelk\Desktop\эмблемы\для баннера\эмблема соснового бо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k\Desktop\эмблемы\для баннера\эмблема соснового бора.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970" cy="1409094"/>
                    </a:xfrm>
                    <a:prstGeom prst="rect">
                      <a:avLst/>
                    </a:prstGeom>
                    <a:noFill/>
                    <a:ln>
                      <a:noFill/>
                    </a:ln>
                  </pic:spPr>
                </pic:pic>
              </a:graphicData>
            </a:graphic>
          </wp:inline>
        </w:drawing>
      </w:r>
    </w:p>
    <w:p w:rsidR="00D75693" w:rsidRPr="00BB652C" w:rsidRDefault="00D75693" w:rsidP="00D75693">
      <w:pPr>
        <w:spacing w:after="0" w:line="240" w:lineRule="auto"/>
        <w:jc w:val="center"/>
        <w:rPr>
          <w:rFonts w:ascii="Times New Roman" w:hAnsi="Times New Roman" w:cs="Times New Roman"/>
          <w:b/>
          <w:i/>
          <w:color w:val="FF0000"/>
          <w:sz w:val="36"/>
          <w:szCs w:val="36"/>
        </w:rPr>
      </w:pPr>
    </w:p>
    <w:p w:rsidR="00AE4B84" w:rsidRPr="00BB652C" w:rsidRDefault="00AE4B84" w:rsidP="00D75693">
      <w:pPr>
        <w:spacing w:after="0" w:line="240" w:lineRule="auto"/>
        <w:jc w:val="center"/>
        <w:rPr>
          <w:rFonts w:ascii="Times New Roman" w:hAnsi="Times New Roman" w:cs="Times New Roman"/>
          <w:b/>
          <w:i/>
          <w:color w:val="FF0000"/>
          <w:sz w:val="36"/>
          <w:szCs w:val="36"/>
        </w:rPr>
      </w:pPr>
    </w:p>
    <w:p w:rsidR="00D75693" w:rsidRDefault="00D75693" w:rsidP="00D75693">
      <w:pPr>
        <w:spacing w:after="0" w:line="240" w:lineRule="auto"/>
        <w:jc w:val="center"/>
        <w:rPr>
          <w:rFonts w:ascii="Times New Roman" w:hAnsi="Times New Roman" w:cs="Times New Roman"/>
          <w:b/>
          <w:color w:val="FF0000"/>
          <w:sz w:val="24"/>
          <w:szCs w:val="24"/>
        </w:rPr>
      </w:pPr>
      <w:r w:rsidRPr="00CC2DB7">
        <w:rPr>
          <w:rFonts w:ascii="Times New Roman" w:hAnsi="Times New Roman" w:cs="Times New Roman"/>
          <w:b/>
          <w:color w:val="FF0000"/>
          <w:sz w:val="24"/>
          <w:szCs w:val="24"/>
        </w:rPr>
        <w:t>ИННОВАЦИОННЫЙ ОБРАЗОВАТЕЛЬНЫЙ ПРОЕКТ</w:t>
      </w:r>
    </w:p>
    <w:p w:rsidR="00CC2DB7" w:rsidRPr="00CC2DB7" w:rsidRDefault="00CC2DB7" w:rsidP="00D75693">
      <w:pPr>
        <w:spacing w:after="0" w:line="240" w:lineRule="auto"/>
        <w:jc w:val="center"/>
        <w:rPr>
          <w:rFonts w:ascii="Times New Roman" w:hAnsi="Times New Roman" w:cs="Times New Roman"/>
          <w:b/>
          <w:color w:val="FF0000"/>
          <w:sz w:val="24"/>
          <w:szCs w:val="24"/>
        </w:rPr>
      </w:pPr>
    </w:p>
    <w:p w:rsidR="00DF1808" w:rsidRPr="00BB652C" w:rsidRDefault="00DF1808" w:rsidP="00DF1808">
      <w:pPr>
        <w:pStyle w:val="af3"/>
        <w:jc w:val="center"/>
        <w:rPr>
          <w:rFonts w:ascii="Times New Roman" w:hAnsi="Times New Roman" w:cs="Times New Roman"/>
          <w:b/>
          <w:i/>
          <w:color w:val="7030A0"/>
          <w:sz w:val="44"/>
          <w:szCs w:val="44"/>
        </w:rPr>
      </w:pPr>
      <w:r w:rsidRPr="00BB652C">
        <w:rPr>
          <w:rFonts w:ascii="Times New Roman" w:hAnsi="Times New Roman" w:cs="Times New Roman"/>
          <w:b/>
          <w:i/>
          <w:color w:val="7030A0"/>
          <w:sz w:val="44"/>
          <w:szCs w:val="44"/>
        </w:rPr>
        <w:t xml:space="preserve">«Модель </w:t>
      </w:r>
      <w:r w:rsidR="00F62CBC">
        <w:rPr>
          <w:rFonts w:ascii="Times New Roman" w:hAnsi="Times New Roman" w:cs="Times New Roman"/>
          <w:b/>
          <w:i/>
          <w:color w:val="7030A0"/>
          <w:sz w:val="44"/>
          <w:szCs w:val="44"/>
        </w:rPr>
        <w:t>ПРЕД</w:t>
      </w:r>
      <w:r w:rsidRPr="00BB652C">
        <w:rPr>
          <w:rFonts w:ascii="Times New Roman" w:hAnsi="Times New Roman" w:cs="Times New Roman"/>
          <w:b/>
          <w:i/>
          <w:color w:val="7030A0"/>
          <w:sz w:val="44"/>
          <w:szCs w:val="44"/>
        </w:rPr>
        <w:t>КВАНТОРИУМА</w:t>
      </w:r>
    </w:p>
    <w:p w:rsidR="00DF1808" w:rsidRPr="00BB652C" w:rsidRDefault="00DF1808" w:rsidP="00DF1808">
      <w:pPr>
        <w:pStyle w:val="af3"/>
        <w:jc w:val="center"/>
        <w:rPr>
          <w:rFonts w:ascii="Times New Roman" w:hAnsi="Times New Roman" w:cs="Times New Roman"/>
          <w:b/>
          <w:i/>
          <w:color w:val="7030A0"/>
          <w:sz w:val="44"/>
          <w:szCs w:val="44"/>
        </w:rPr>
      </w:pPr>
      <w:r w:rsidRPr="00BB652C">
        <w:rPr>
          <w:rFonts w:ascii="Times New Roman" w:hAnsi="Times New Roman" w:cs="Times New Roman"/>
          <w:b/>
          <w:i/>
          <w:color w:val="7030A0"/>
          <w:sz w:val="44"/>
          <w:szCs w:val="44"/>
        </w:rPr>
        <w:t xml:space="preserve">в условиях организации </w:t>
      </w:r>
    </w:p>
    <w:p w:rsidR="00DF1808" w:rsidRPr="00BB652C" w:rsidRDefault="00DF1808" w:rsidP="00DF1808">
      <w:pPr>
        <w:pStyle w:val="af3"/>
        <w:jc w:val="center"/>
        <w:rPr>
          <w:rFonts w:ascii="Times New Roman" w:hAnsi="Times New Roman" w:cs="Times New Roman"/>
          <w:b/>
          <w:i/>
          <w:color w:val="7030A0"/>
          <w:sz w:val="44"/>
          <w:szCs w:val="44"/>
        </w:rPr>
      </w:pPr>
      <w:r w:rsidRPr="00BB652C">
        <w:rPr>
          <w:rFonts w:ascii="Times New Roman" w:hAnsi="Times New Roman" w:cs="Times New Roman"/>
          <w:b/>
          <w:i/>
          <w:color w:val="7030A0"/>
          <w:sz w:val="44"/>
          <w:szCs w:val="44"/>
        </w:rPr>
        <w:t>отдыха и оздоровления детей»</w:t>
      </w:r>
    </w:p>
    <w:p w:rsidR="00D75693" w:rsidRPr="0052512E" w:rsidRDefault="00DF1808" w:rsidP="00DF1808">
      <w:pPr>
        <w:spacing w:after="0" w:line="240" w:lineRule="auto"/>
        <w:jc w:val="center"/>
        <w:rPr>
          <w:rFonts w:ascii="Times New Roman" w:hAnsi="Times New Roman" w:cs="Times New Roman"/>
          <w:b/>
          <w:i/>
          <w:color w:val="000099"/>
          <w:sz w:val="40"/>
          <w:szCs w:val="40"/>
        </w:rPr>
      </w:pPr>
      <w:r>
        <w:rPr>
          <w:rFonts w:ascii="Times New Roman" w:hAnsi="Times New Roman" w:cs="Times New Roman"/>
          <w:b/>
          <w:i/>
          <w:color w:val="000099"/>
          <w:sz w:val="40"/>
          <w:szCs w:val="40"/>
        </w:rPr>
        <w:t xml:space="preserve"> </w:t>
      </w:r>
    </w:p>
    <w:p w:rsidR="00D75693" w:rsidRDefault="00D75693" w:rsidP="00D75693">
      <w:pPr>
        <w:spacing w:after="0" w:line="240" w:lineRule="auto"/>
        <w:jc w:val="center"/>
        <w:rPr>
          <w:rFonts w:ascii="Times New Roman" w:hAnsi="Times New Roman" w:cs="Times New Roman"/>
          <w:b/>
          <w:i/>
          <w:color w:val="000099"/>
          <w:sz w:val="28"/>
          <w:szCs w:val="28"/>
        </w:rPr>
      </w:pPr>
    </w:p>
    <w:p w:rsidR="00D75693" w:rsidRPr="007F48B9" w:rsidRDefault="00D75693" w:rsidP="00D75693">
      <w:pPr>
        <w:spacing w:after="0" w:line="240" w:lineRule="auto"/>
        <w:jc w:val="center"/>
        <w:rPr>
          <w:rFonts w:ascii="Times New Roman" w:hAnsi="Times New Roman" w:cs="Times New Roman"/>
          <w:b/>
          <w:i/>
          <w:color w:val="000099"/>
          <w:sz w:val="28"/>
          <w:szCs w:val="28"/>
        </w:rPr>
      </w:pPr>
    </w:p>
    <w:p w:rsidR="00AE4B84" w:rsidRPr="007F48B9" w:rsidRDefault="00AE4B84" w:rsidP="00D75693">
      <w:pPr>
        <w:spacing w:after="0" w:line="240" w:lineRule="auto"/>
        <w:jc w:val="center"/>
        <w:rPr>
          <w:rFonts w:ascii="Times New Roman" w:hAnsi="Times New Roman" w:cs="Times New Roman"/>
          <w:b/>
          <w:i/>
          <w:color w:val="000099"/>
          <w:sz w:val="28"/>
          <w:szCs w:val="28"/>
        </w:rPr>
      </w:pPr>
    </w:p>
    <w:p w:rsidR="00AE4B84" w:rsidRPr="007F48B9" w:rsidRDefault="00AE4B84" w:rsidP="00D75693">
      <w:pPr>
        <w:spacing w:after="0" w:line="240" w:lineRule="auto"/>
        <w:jc w:val="center"/>
        <w:rPr>
          <w:rFonts w:ascii="Times New Roman" w:hAnsi="Times New Roman" w:cs="Times New Roman"/>
          <w:b/>
          <w:i/>
          <w:color w:val="000099"/>
          <w:sz w:val="28"/>
          <w:szCs w:val="28"/>
        </w:rPr>
      </w:pPr>
    </w:p>
    <w:p w:rsidR="00DF1808" w:rsidRDefault="00DF1808" w:rsidP="00DF1808">
      <w:pPr>
        <w:spacing w:after="0" w:line="240" w:lineRule="auto"/>
        <w:jc w:val="right"/>
        <w:rPr>
          <w:rFonts w:ascii="Times New Roman" w:hAnsi="Times New Roman" w:cs="Times New Roman"/>
          <w:b/>
          <w:color w:val="000099"/>
          <w:sz w:val="28"/>
          <w:szCs w:val="28"/>
        </w:rPr>
      </w:pPr>
    </w:p>
    <w:p w:rsidR="00DF1808" w:rsidRDefault="00DF1808" w:rsidP="00DF1808">
      <w:pPr>
        <w:spacing w:after="0" w:line="240" w:lineRule="auto"/>
        <w:jc w:val="right"/>
        <w:rPr>
          <w:rFonts w:ascii="Times New Roman" w:hAnsi="Times New Roman" w:cs="Times New Roman"/>
          <w:b/>
          <w:color w:val="000099"/>
          <w:sz w:val="28"/>
          <w:szCs w:val="28"/>
        </w:rPr>
      </w:pPr>
    </w:p>
    <w:p w:rsidR="00DF1808" w:rsidRDefault="00DF1808" w:rsidP="00DF1808">
      <w:pPr>
        <w:spacing w:after="0" w:line="240" w:lineRule="auto"/>
        <w:jc w:val="right"/>
        <w:rPr>
          <w:rFonts w:ascii="Times New Roman" w:hAnsi="Times New Roman" w:cs="Times New Roman"/>
          <w:b/>
          <w:color w:val="000099"/>
          <w:sz w:val="28"/>
          <w:szCs w:val="28"/>
        </w:rPr>
      </w:pPr>
    </w:p>
    <w:p w:rsidR="00DF1808" w:rsidRDefault="00DF1808" w:rsidP="00DF1808">
      <w:pPr>
        <w:spacing w:after="0" w:line="240" w:lineRule="auto"/>
        <w:jc w:val="right"/>
        <w:rPr>
          <w:rFonts w:ascii="Times New Roman" w:hAnsi="Times New Roman" w:cs="Times New Roman"/>
          <w:b/>
          <w:color w:val="000099"/>
          <w:sz w:val="28"/>
          <w:szCs w:val="28"/>
        </w:rPr>
      </w:pPr>
    </w:p>
    <w:p w:rsidR="00DF1808" w:rsidRDefault="00DF1808" w:rsidP="00DF1808">
      <w:pPr>
        <w:spacing w:after="0" w:line="240" w:lineRule="auto"/>
        <w:jc w:val="right"/>
        <w:rPr>
          <w:rFonts w:ascii="Times New Roman" w:hAnsi="Times New Roman" w:cs="Times New Roman"/>
          <w:b/>
          <w:color w:val="000099"/>
          <w:sz w:val="28"/>
          <w:szCs w:val="28"/>
        </w:rPr>
      </w:pPr>
    </w:p>
    <w:p w:rsidR="00DF1808" w:rsidRDefault="00DF1808" w:rsidP="00DF1808">
      <w:pPr>
        <w:spacing w:after="0" w:line="240" w:lineRule="auto"/>
        <w:jc w:val="right"/>
        <w:rPr>
          <w:rFonts w:ascii="Times New Roman" w:hAnsi="Times New Roman" w:cs="Times New Roman"/>
          <w:b/>
          <w:color w:val="000099"/>
          <w:sz w:val="28"/>
          <w:szCs w:val="28"/>
        </w:rPr>
      </w:pPr>
    </w:p>
    <w:p w:rsidR="00DF1808" w:rsidRDefault="00DF1808" w:rsidP="00DF1808">
      <w:pPr>
        <w:spacing w:after="0" w:line="240" w:lineRule="auto"/>
        <w:jc w:val="right"/>
        <w:rPr>
          <w:rFonts w:ascii="Times New Roman" w:hAnsi="Times New Roman" w:cs="Times New Roman"/>
          <w:b/>
          <w:color w:val="000099"/>
          <w:sz w:val="28"/>
          <w:szCs w:val="28"/>
        </w:rPr>
      </w:pPr>
    </w:p>
    <w:p w:rsidR="00DF1808" w:rsidRDefault="00DF1808" w:rsidP="00DF1808">
      <w:pPr>
        <w:spacing w:after="0" w:line="240" w:lineRule="auto"/>
        <w:jc w:val="right"/>
        <w:rPr>
          <w:rFonts w:ascii="Times New Roman" w:hAnsi="Times New Roman" w:cs="Times New Roman"/>
          <w:b/>
          <w:color w:val="000099"/>
          <w:sz w:val="28"/>
          <w:szCs w:val="28"/>
        </w:rPr>
      </w:pPr>
    </w:p>
    <w:p w:rsidR="00DF1808" w:rsidRPr="00BB652C" w:rsidRDefault="00D75693" w:rsidP="00DF1808">
      <w:pPr>
        <w:spacing w:after="0" w:line="240" w:lineRule="auto"/>
        <w:jc w:val="right"/>
        <w:rPr>
          <w:rFonts w:ascii="Times New Roman" w:hAnsi="Times New Roman" w:cs="Times New Roman"/>
          <w:b/>
          <w:color w:val="00B0F0"/>
          <w:sz w:val="28"/>
          <w:szCs w:val="28"/>
        </w:rPr>
      </w:pPr>
      <w:r w:rsidRPr="00BB652C">
        <w:rPr>
          <w:rFonts w:ascii="Times New Roman" w:hAnsi="Times New Roman" w:cs="Times New Roman"/>
          <w:b/>
          <w:color w:val="00B0F0"/>
          <w:sz w:val="28"/>
          <w:szCs w:val="28"/>
        </w:rPr>
        <w:t xml:space="preserve">Авторы проекта: </w:t>
      </w:r>
    </w:p>
    <w:p w:rsidR="00D75693" w:rsidRDefault="00DF1808" w:rsidP="00DF1808">
      <w:pPr>
        <w:spacing w:after="0" w:line="240" w:lineRule="auto"/>
        <w:jc w:val="right"/>
        <w:rPr>
          <w:rFonts w:ascii="Times New Roman" w:hAnsi="Times New Roman" w:cs="Times New Roman"/>
          <w:b/>
          <w:color w:val="FF0000"/>
          <w:sz w:val="28"/>
          <w:szCs w:val="28"/>
        </w:rPr>
      </w:pPr>
      <w:r w:rsidRPr="00DF1808">
        <w:rPr>
          <w:rFonts w:ascii="Times New Roman" w:hAnsi="Times New Roman" w:cs="Times New Roman"/>
          <w:b/>
          <w:color w:val="FF0000"/>
          <w:sz w:val="28"/>
          <w:szCs w:val="28"/>
        </w:rPr>
        <w:t>Я.Н. Иванова</w:t>
      </w:r>
      <w:r w:rsidR="001A0C5A">
        <w:rPr>
          <w:rFonts w:ascii="Times New Roman" w:hAnsi="Times New Roman" w:cs="Times New Roman"/>
          <w:b/>
          <w:color w:val="FF0000"/>
          <w:sz w:val="28"/>
          <w:szCs w:val="28"/>
        </w:rPr>
        <w:t xml:space="preserve">, директор </w:t>
      </w:r>
    </w:p>
    <w:p w:rsidR="00DF1808" w:rsidRPr="00DF1808" w:rsidRDefault="00DF1808" w:rsidP="00DF1808">
      <w:pPr>
        <w:spacing w:after="0" w:line="240" w:lineRule="auto"/>
        <w:jc w:val="right"/>
        <w:rPr>
          <w:rFonts w:ascii="Times New Roman" w:hAnsi="Times New Roman" w:cs="Times New Roman"/>
          <w:b/>
          <w:color w:val="0D0D0D" w:themeColor="text1" w:themeTint="F2"/>
          <w:sz w:val="28"/>
          <w:szCs w:val="28"/>
        </w:rPr>
      </w:pPr>
      <w:r>
        <w:rPr>
          <w:rFonts w:ascii="Times New Roman" w:hAnsi="Times New Roman" w:cs="Times New Roman"/>
          <w:b/>
          <w:color w:val="FF0000"/>
          <w:sz w:val="28"/>
          <w:szCs w:val="28"/>
        </w:rPr>
        <w:t>Педагогический коллектив Центра</w:t>
      </w:r>
    </w:p>
    <w:p w:rsidR="00D75693" w:rsidRDefault="00D75693" w:rsidP="00D75693">
      <w:pPr>
        <w:spacing w:after="0"/>
        <w:jc w:val="center"/>
        <w:rPr>
          <w:rFonts w:ascii="Times New Roman" w:hAnsi="Times New Roman" w:cs="Times New Roman"/>
          <w:b/>
          <w:color w:val="0000CC"/>
          <w:sz w:val="32"/>
          <w:szCs w:val="32"/>
        </w:rPr>
      </w:pPr>
    </w:p>
    <w:p w:rsidR="00AE4B84" w:rsidRPr="007F48B9" w:rsidRDefault="00AE4B84" w:rsidP="00AE4B84">
      <w:pPr>
        <w:spacing w:after="0"/>
        <w:ind w:firstLine="3686"/>
        <w:rPr>
          <w:rFonts w:ascii="Times New Roman" w:hAnsi="Times New Roman" w:cs="Times New Roman"/>
          <w:b/>
          <w:sz w:val="28"/>
          <w:szCs w:val="28"/>
        </w:rPr>
      </w:pPr>
    </w:p>
    <w:p w:rsidR="00337FB1" w:rsidRDefault="00337FB1" w:rsidP="00BB652C">
      <w:pPr>
        <w:spacing w:after="0"/>
        <w:rPr>
          <w:rFonts w:ascii="Times New Roman" w:hAnsi="Times New Roman" w:cs="Times New Roman"/>
          <w:b/>
          <w:sz w:val="28"/>
          <w:szCs w:val="28"/>
        </w:rPr>
      </w:pPr>
    </w:p>
    <w:p w:rsidR="0077356F" w:rsidRDefault="0077356F" w:rsidP="00337FB1">
      <w:pPr>
        <w:spacing w:after="0"/>
        <w:ind w:firstLine="3686"/>
        <w:rPr>
          <w:rFonts w:ascii="Times New Roman" w:hAnsi="Times New Roman" w:cs="Times New Roman"/>
          <w:b/>
          <w:sz w:val="28"/>
          <w:szCs w:val="28"/>
        </w:rPr>
      </w:pPr>
    </w:p>
    <w:p w:rsidR="00337FB1" w:rsidRDefault="00337FB1" w:rsidP="00337FB1">
      <w:pPr>
        <w:spacing w:after="0"/>
        <w:ind w:firstLine="3686"/>
        <w:rPr>
          <w:rFonts w:ascii="Times New Roman" w:hAnsi="Times New Roman" w:cs="Times New Roman"/>
          <w:b/>
          <w:sz w:val="28"/>
          <w:szCs w:val="28"/>
        </w:rPr>
      </w:pPr>
    </w:p>
    <w:p w:rsidR="00337FB1" w:rsidRPr="00BB652C" w:rsidRDefault="00DF1808" w:rsidP="00337FB1">
      <w:pPr>
        <w:spacing w:after="0"/>
        <w:ind w:firstLine="3686"/>
        <w:rPr>
          <w:rFonts w:ascii="Times New Roman" w:hAnsi="Times New Roman" w:cs="Times New Roman"/>
          <w:b/>
          <w:color w:val="00B0F0"/>
          <w:sz w:val="28"/>
          <w:szCs w:val="28"/>
        </w:rPr>
      </w:pPr>
      <w:r w:rsidRPr="00BB652C">
        <w:rPr>
          <w:rFonts w:ascii="Times New Roman" w:hAnsi="Times New Roman" w:cs="Times New Roman"/>
          <w:b/>
          <w:color w:val="00B0F0"/>
          <w:sz w:val="28"/>
          <w:szCs w:val="28"/>
        </w:rPr>
        <w:t>Якутск</w:t>
      </w:r>
      <w:r w:rsidR="00BB652C">
        <w:rPr>
          <w:rFonts w:ascii="Times New Roman" w:hAnsi="Times New Roman" w:cs="Times New Roman"/>
          <w:b/>
          <w:color w:val="00B0F0"/>
          <w:sz w:val="28"/>
          <w:szCs w:val="28"/>
        </w:rPr>
        <w:t>,</w:t>
      </w:r>
      <w:r w:rsidRPr="00BB652C">
        <w:rPr>
          <w:rFonts w:ascii="Times New Roman" w:hAnsi="Times New Roman" w:cs="Times New Roman"/>
          <w:b/>
          <w:color w:val="00B0F0"/>
          <w:sz w:val="28"/>
          <w:szCs w:val="28"/>
        </w:rPr>
        <w:t xml:space="preserve"> 2017</w:t>
      </w:r>
    </w:p>
    <w:p w:rsidR="007913E2" w:rsidRPr="008410D2" w:rsidRDefault="007913E2" w:rsidP="00E07F30">
      <w:pPr>
        <w:pStyle w:val="4"/>
        <w:spacing w:before="0" w:beforeAutospacing="0" w:after="0" w:afterAutospacing="0" w:line="276" w:lineRule="auto"/>
        <w:jc w:val="center"/>
        <w:rPr>
          <w:caps/>
        </w:rPr>
      </w:pPr>
    </w:p>
    <w:p w:rsidR="00DF1808" w:rsidRDefault="00DF1808" w:rsidP="00E07F30">
      <w:pPr>
        <w:pStyle w:val="4"/>
        <w:spacing w:before="0" w:beforeAutospacing="0" w:after="0" w:afterAutospacing="0" w:line="276" w:lineRule="auto"/>
        <w:jc w:val="center"/>
        <w:rPr>
          <w:caps/>
        </w:rPr>
      </w:pPr>
    </w:p>
    <w:p w:rsidR="00DF1808" w:rsidRDefault="00DF1808" w:rsidP="00E07F30">
      <w:pPr>
        <w:pStyle w:val="4"/>
        <w:spacing w:before="0" w:beforeAutospacing="0" w:after="0" w:afterAutospacing="0" w:line="276" w:lineRule="auto"/>
        <w:jc w:val="center"/>
        <w:rPr>
          <w:caps/>
        </w:rPr>
      </w:pPr>
    </w:p>
    <w:p w:rsidR="00E72A95" w:rsidRPr="00E07F30" w:rsidRDefault="00E72A95" w:rsidP="00DF1808">
      <w:pPr>
        <w:pStyle w:val="4"/>
        <w:spacing w:before="0" w:beforeAutospacing="0" w:after="0" w:afterAutospacing="0" w:line="276" w:lineRule="auto"/>
        <w:jc w:val="center"/>
        <w:rPr>
          <w:caps/>
        </w:rPr>
      </w:pPr>
      <w:r w:rsidRPr="00E07F30">
        <w:rPr>
          <w:caps/>
        </w:rPr>
        <w:lastRenderedPageBreak/>
        <w:t>Паспорт</w:t>
      </w:r>
    </w:p>
    <w:p w:rsidR="00E72A95" w:rsidRPr="00E07F30" w:rsidRDefault="00E72A95" w:rsidP="00E07F30">
      <w:pPr>
        <w:spacing w:after="0"/>
        <w:jc w:val="center"/>
        <w:rPr>
          <w:rFonts w:ascii="Times New Roman" w:hAnsi="Times New Roman" w:cs="Times New Roman"/>
          <w:sz w:val="24"/>
          <w:szCs w:val="24"/>
        </w:rPr>
      </w:pPr>
      <w:r w:rsidRPr="00E07F30">
        <w:rPr>
          <w:rFonts w:ascii="Times New Roman" w:eastAsia="Times New Roman" w:hAnsi="Times New Roman" w:cs="Times New Roman"/>
          <w:sz w:val="24"/>
          <w:szCs w:val="24"/>
        </w:rPr>
        <w:t>Ин</w:t>
      </w:r>
      <w:r w:rsidRPr="00E07F30">
        <w:rPr>
          <w:rFonts w:ascii="Times New Roman" w:hAnsi="Times New Roman" w:cs="Times New Roman"/>
          <w:sz w:val="24"/>
          <w:szCs w:val="24"/>
        </w:rPr>
        <w:t>новационного образовательного проекта в составе О</w:t>
      </w:r>
      <w:r w:rsidRPr="00E07F30">
        <w:rPr>
          <w:rFonts w:ascii="Times New Roman" w:eastAsia="Times New Roman" w:hAnsi="Times New Roman" w:cs="Times New Roman"/>
          <w:sz w:val="24"/>
          <w:szCs w:val="24"/>
        </w:rPr>
        <w:t>бразовательной программы</w:t>
      </w:r>
    </w:p>
    <w:p w:rsidR="00E72A95" w:rsidRPr="00E07F30" w:rsidRDefault="00DF1808" w:rsidP="00E07F30">
      <w:pPr>
        <w:spacing w:after="0"/>
        <w:jc w:val="center"/>
        <w:rPr>
          <w:rFonts w:ascii="Times New Roman" w:hAnsi="Times New Roman" w:cs="Times New Roman"/>
          <w:sz w:val="24"/>
          <w:szCs w:val="24"/>
        </w:rPr>
      </w:pPr>
      <w:r>
        <w:rPr>
          <w:rFonts w:ascii="Times New Roman" w:hAnsi="Times New Roman" w:cs="Times New Roman"/>
          <w:sz w:val="24"/>
          <w:szCs w:val="24"/>
        </w:rPr>
        <w:t>ГАУ ДО РС(Я)</w:t>
      </w:r>
      <w:r w:rsidR="001A0C5A">
        <w:rPr>
          <w:rFonts w:ascii="Times New Roman" w:hAnsi="Times New Roman" w:cs="Times New Roman"/>
          <w:sz w:val="24"/>
          <w:szCs w:val="24"/>
        </w:rPr>
        <w:t>»</w:t>
      </w:r>
      <w:r>
        <w:rPr>
          <w:rFonts w:ascii="Times New Roman" w:hAnsi="Times New Roman" w:cs="Times New Roman"/>
          <w:sz w:val="24"/>
          <w:szCs w:val="24"/>
        </w:rPr>
        <w:t xml:space="preserve"> Центр отдыха и оздоровления детей «Сосновый бор»</w:t>
      </w:r>
      <w:r w:rsidR="001A0C5A">
        <w:rPr>
          <w:rFonts w:ascii="Times New Roman" w:hAnsi="Times New Roman" w:cs="Times New Roman"/>
          <w:sz w:val="24"/>
          <w:szCs w:val="24"/>
        </w:rPr>
        <w:t>»</w:t>
      </w:r>
    </w:p>
    <w:p w:rsidR="00082F9C" w:rsidRPr="00E07F30" w:rsidRDefault="00082F9C" w:rsidP="00E07F30">
      <w:pPr>
        <w:spacing w:after="0"/>
        <w:jc w:val="center"/>
        <w:rPr>
          <w:rFonts w:ascii="Times New Roman" w:hAnsi="Times New Roman" w:cs="Times New Roman"/>
          <w:sz w:val="24"/>
          <w:szCs w:val="24"/>
        </w:rPr>
      </w:pP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85"/>
        <w:gridCol w:w="6486"/>
      </w:tblGrid>
      <w:tr w:rsidR="00E72A95" w:rsidRPr="00E07F30" w:rsidTr="00E72A95">
        <w:tc>
          <w:tcPr>
            <w:tcW w:w="3085" w:type="dxa"/>
          </w:tcPr>
          <w:p w:rsidR="00E72A95" w:rsidRPr="00E07F30" w:rsidRDefault="00E72A95" w:rsidP="00E07F30">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Наименование проекта</w:t>
            </w:r>
          </w:p>
        </w:tc>
        <w:tc>
          <w:tcPr>
            <w:tcW w:w="6486" w:type="dxa"/>
          </w:tcPr>
          <w:p w:rsidR="00E72A95" w:rsidRPr="00E07F30" w:rsidRDefault="00DF1808" w:rsidP="00DF1808">
            <w:pPr>
              <w:widowControl w:val="0"/>
              <w:autoSpaceDE w:val="0"/>
              <w:autoSpaceDN w:val="0"/>
              <w:adjustRightInd w:val="0"/>
              <w:ind w:firstLine="540"/>
              <w:rPr>
                <w:rFonts w:ascii="Times New Roman" w:hAnsi="Times New Roman" w:cs="Times New Roman"/>
                <w:sz w:val="24"/>
                <w:szCs w:val="24"/>
              </w:rPr>
            </w:pPr>
            <w:r w:rsidRPr="00DF1808">
              <w:rPr>
                <w:rFonts w:ascii="Times New Roman" w:hAnsi="Times New Roman" w:cs="Times New Roman"/>
                <w:sz w:val="24"/>
                <w:szCs w:val="24"/>
              </w:rPr>
              <w:t xml:space="preserve">Модель </w:t>
            </w:r>
            <w:r w:rsidR="00F62CBC" w:rsidRPr="00F62CBC">
              <w:rPr>
                <w:rFonts w:ascii="Times New Roman" w:hAnsi="Times New Roman" w:cs="Times New Roman"/>
                <w:b/>
                <w:sz w:val="24"/>
                <w:szCs w:val="24"/>
              </w:rPr>
              <w:t>ПРЕД</w:t>
            </w:r>
            <w:r w:rsidRPr="00F62CBC">
              <w:rPr>
                <w:rFonts w:ascii="Times New Roman" w:hAnsi="Times New Roman" w:cs="Times New Roman"/>
                <w:b/>
                <w:sz w:val="24"/>
                <w:szCs w:val="24"/>
              </w:rPr>
              <w:t>КВ</w:t>
            </w:r>
            <w:r w:rsidRPr="00DF1808">
              <w:rPr>
                <w:rFonts w:ascii="Times New Roman" w:hAnsi="Times New Roman" w:cs="Times New Roman"/>
                <w:b/>
                <w:sz w:val="24"/>
                <w:szCs w:val="24"/>
              </w:rPr>
              <w:t>АНТОРИУМА</w:t>
            </w:r>
            <w:r w:rsidRPr="00DF1808">
              <w:rPr>
                <w:rFonts w:ascii="Times New Roman" w:hAnsi="Times New Roman" w:cs="Times New Roman"/>
                <w:sz w:val="24"/>
                <w:szCs w:val="24"/>
              </w:rPr>
              <w:t xml:space="preserve"> в условиях организации отдыха и оздоровления детей</w:t>
            </w:r>
          </w:p>
        </w:tc>
      </w:tr>
      <w:tr w:rsidR="00E72A95" w:rsidRPr="00E07F30" w:rsidTr="00E72A95">
        <w:tc>
          <w:tcPr>
            <w:tcW w:w="3085" w:type="dxa"/>
          </w:tcPr>
          <w:p w:rsidR="00E72A95" w:rsidRPr="00E07F30" w:rsidRDefault="00E72A95" w:rsidP="00E07F30">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Нормативно-правовая база Инновационного образовательного проекта</w:t>
            </w:r>
          </w:p>
        </w:tc>
        <w:tc>
          <w:tcPr>
            <w:tcW w:w="6486" w:type="dxa"/>
          </w:tcPr>
          <w:p w:rsidR="00A76BF3" w:rsidRPr="00412EAC" w:rsidRDefault="00A76BF3" w:rsidP="00412EAC">
            <w:pPr>
              <w:pStyle w:val="a6"/>
              <w:numPr>
                <w:ilvl w:val="0"/>
                <w:numId w:val="32"/>
              </w:numPr>
              <w:jc w:val="both"/>
              <w:rPr>
                <w:rFonts w:ascii="Times New Roman" w:hAnsi="Times New Roman" w:cs="Times New Roman"/>
                <w:sz w:val="24"/>
                <w:szCs w:val="24"/>
              </w:rPr>
            </w:pPr>
            <w:r w:rsidRPr="00412EAC">
              <w:rPr>
                <w:rFonts w:ascii="Times New Roman" w:hAnsi="Times New Roman" w:cs="Times New Roman"/>
                <w:sz w:val="24"/>
                <w:szCs w:val="24"/>
              </w:rPr>
              <w:t>Конституция Российской Федерации</w:t>
            </w:r>
            <w:r w:rsidR="001A0C5A">
              <w:rPr>
                <w:rFonts w:ascii="Times New Roman" w:hAnsi="Times New Roman" w:cs="Times New Roman"/>
                <w:sz w:val="24"/>
                <w:szCs w:val="24"/>
              </w:rPr>
              <w:t>,</w:t>
            </w:r>
            <w:r w:rsidRPr="00412EAC">
              <w:rPr>
                <w:rFonts w:ascii="Times New Roman" w:hAnsi="Times New Roman" w:cs="Times New Roman"/>
                <w:sz w:val="24"/>
                <w:szCs w:val="24"/>
              </w:rPr>
              <w:t xml:space="preserve"> принятая всенародным голосованием 12 декабря 1993 года.</w:t>
            </w:r>
          </w:p>
          <w:p w:rsidR="00A76BF3" w:rsidRDefault="00A76BF3" w:rsidP="00412EAC">
            <w:pPr>
              <w:pStyle w:val="a6"/>
              <w:numPr>
                <w:ilvl w:val="0"/>
                <w:numId w:val="32"/>
              </w:numPr>
              <w:jc w:val="both"/>
              <w:rPr>
                <w:rFonts w:ascii="Times New Roman" w:hAnsi="Times New Roman" w:cs="Times New Roman"/>
                <w:sz w:val="24"/>
                <w:szCs w:val="24"/>
              </w:rPr>
            </w:pPr>
            <w:r w:rsidRPr="00412EAC">
              <w:rPr>
                <w:rFonts w:ascii="Times New Roman" w:hAnsi="Times New Roman" w:cs="Times New Roman"/>
                <w:sz w:val="24"/>
                <w:szCs w:val="24"/>
              </w:rPr>
              <w:t xml:space="preserve"> Конвенция о правах ребёнка.</w:t>
            </w:r>
          </w:p>
          <w:p w:rsidR="00412EAC" w:rsidRDefault="00412EAC" w:rsidP="00412EAC">
            <w:pPr>
              <w:pStyle w:val="a6"/>
              <w:numPr>
                <w:ilvl w:val="0"/>
                <w:numId w:val="32"/>
              </w:numPr>
              <w:jc w:val="both"/>
              <w:rPr>
                <w:rFonts w:ascii="Times New Roman" w:hAnsi="Times New Roman" w:cs="Times New Roman"/>
                <w:sz w:val="24"/>
                <w:szCs w:val="24"/>
              </w:rPr>
            </w:pPr>
            <w:r w:rsidRPr="00412EAC">
              <w:rPr>
                <w:rFonts w:ascii="Times New Roman" w:hAnsi="Times New Roman" w:cs="Times New Roman"/>
                <w:sz w:val="24"/>
                <w:szCs w:val="24"/>
              </w:rPr>
              <w:t>Федеральный закон от 29 декабря 2012 г. № 273-ФЗ "Об образовании в Российской Федерации".</w:t>
            </w:r>
          </w:p>
          <w:p w:rsidR="00412EAC" w:rsidRDefault="00412EAC" w:rsidP="00412EAC">
            <w:pPr>
              <w:pStyle w:val="a6"/>
              <w:numPr>
                <w:ilvl w:val="0"/>
                <w:numId w:val="32"/>
              </w:numPr>
              <w:jc w:val="both"/>
              <w:rPr>
                <w:rFonts w:ascii="Times New Roman" w:hAnsi="Times New Roman" w:cs="Times New Roman"/>
                <w:sz w:val="24"/>
                <w:szCs w:val="24"/>
              </w:rPr>
            </w:pPr>
            <w:r w:rsidRPr="00412EAC">
              <w:rPr>
                <w:rFonts w:ascii="Times New Roman" w:hAnsi="Times New Roman" w:cs="Times New Roman"/>
                <w:sz w:val="24"/>
                <w:szCs w:val="24"/>
              </w:rPr>
              <w:t>Протокол заседания Совета при Президенте Российской Федерации по стратегическому развитию и приоритетным проектам от 13 июля 2016 г. № 1.</w:t>
            </w:r>
          </w:p>
          <w:p w:rsidR="00412EAC" w:rsidRDefault="00412EAC" w:rsidP="00412EAC">
            <w:pPr>
              <w:pStyle w:val="a6"/>
              <w:numPr>
                <w:ilvl w:val="0"/>
                <w:numId w:val="32"/>
              </w:numPr>
              <w:jc w:val="both"/>
              <w:rPr>
                <w:rFonts w:ascii="Times New Roman" w:hAnsi="Times New Roman" w:cs="Times New Roman"/>
                <w:sz w:val="24"/>
                <w:szCs w:val="24"/>
              </w:rPr>
            </w:pPr>
            <w:r w:rsidRPr="00412EAC">
              <w:rPr>
                <w:rFonts w:ascii="Times New Roman" w:hAnsi="Times New Roman" w:cs="Times New Roman"/>
                <w:sz w:val="24"/>
                <w:szCs w:val="24"/>
              </w:rPr>
              <w:t>Государственная программа Российской Федерации "Развитие образования" на 2013 - 2020 годы, утвержденная постановлением Правительства Российской Федера</w:t>
            </w:r>
            <w:r>
              <w:rPr>
                <w:rFonts w:ascii="Times New Roman" w:hAnsi="Times New Roman" w:cs="Times New Roman"/>
                <w:sz w:val="24"/>
                <w:szCs w:val="24"/>
              </w:rPr>
              <w:t>ции от 15 апреля 2014 г. № 295.</w:t>
            </w:r>
          </w:p>
          <w:p w:rsidR="00412EAC" w:rsidRDefault="00412EAC" w:rsidP="00412EAC">
            <w:pPr>
              <w:pStyle w:val="a6"/>
              <w:numPr>
                <w:ilvl w:val="0"/>
                <w:numId w:val="32"/>
              </w:numPr>
              <w:jc w:val="both"/>
              <w:rPr>
                <w:rFonts w:ascii="Times New Roman" w:hAnsi="Times New Roman" w:cs="Times New Roman"/>
                <w:sz w:val="24"/>
                <w:szCs w:val="24"/>
              </w:rPr>
            </w:pPr>
            <w:r w:rsidRPr="00412EAC">
              <w:rPr>
                <w:rFonts w:ascii="Times New Roman" w:hAnsi="Times New Roman" w:cs="Times New Roman"/>
                <w:sz w:val="24"/>
                <w:szCs w:val="24"/>
              </w:rPr>
              <w:t>Федеральная целевая программа "Развитие образования" на 2016 - 2020 годы, утвержденная постановлением Правительства Российской Федерации от 23 мая 2015 г. № 497</w:t>
            </w:r>
          </w:p>
          <w:p w:rsidR="00412EAC" w:rsidRDefault="00412EAC" w:rsidP="00412EAC">
            <w:pPr>
              <w:pStyle w:val="a6"/>
              <w:numPr>
                <w:ilvl w:val="0"/>
                <w:numId w:val="32"/>
              </w:numPr>
              <w:jc w:val="both"/>
              <w:rPr>
                <w:rFonts w:ascii="Times New Roman" w:hAnsi="Times New Roman" w:cs="Times New Roman"/>
                <w:sz w:val="24"/>
                <w:szCs w:val="24"/>
              </w:rPr>
            </w:pPr>
            <w:r w:rsidRPr="00412EAC">
              <w:rPr>
                <w:rFonts w:ascii="Times New Roman" w:hAnsi="Times New Roman" w:cs="Times New Roman"/>
                <w:sz w:val="24"/>
                <w:szCs w:val="24"/>
              </w:rPr>
              <w:t>Государственная программа Республики Саха (Якутия) «Развитие образования Республики Саха (Якутия) на 2012 - 2019 годы», утвержденная Указом Президента РС(Я) от 12.10.2011 N 973 (ред. от 20.06.2016)</w:t>
            </w:r>
          </w:p>
          <w:p w:rsidR="00A547A7" w:rsidRDefault="00A547A7" w:rsidP="00412EAC">
            <w:pPr>
              <w:pStyle w:val="a6"/>
              <w:numPr>
                <w:ilvl w:val="0"/>
                <w:numId w:val="32"/>
              </w:numPr>
              <w:jc w:val="both"/>
              <w:rPr>
                <w:rFonts w:ascii="Times New Roman" w:hAnsi="Times New Roman" w:cs="Times New Roman"/>
                <w:sz w:val="24"/>
                <w:szCs w:val="24"/>
              </w:rPr>
            </w:pPr>
            <w:r>
              <w:rPr>
                <w:rFonts w:ascii="Times New Roman" w:hAnsi="Times New Roman" w:cs="Times New Roman"/>
                <w:sz w:val="24"/>
                <w:szCs w:val="24"/>
              </w:rPr>
              <w:t>Стратегия социально-экономического развития Республики Саха (Якутия) на период до 2030 года с определением целевого видения до 2050 года.</w:t>
            </w:r>
          </w:p>
          <w:p w:rsidR="00E72A95" w:rsidRPr="00A547A7" w:rsidRDefault="00A76BF3" w:rsidP="00412EAC">
            <w:pPr>
              <w:pStyle w:val="a6"/>
              <w:numPr>
                <w:ilvl w:val="0"/>
                <w:numId w:val="32"/>
              </w:numPr>
              <w:jc w:val="both"/>
              <w:rPr>
                <w:rFonts w:ascii="Times New Roman" w:hAnsi="Times New Roman" w:cs="Times New Roman"/>
                <w:sz w:val="24"/>
                <w:szCs w:val="24"/>
              </w:rPr>
            </w:pPr>
            <w:r w:rsidRPr="00A547A7">
              <w:rPr>
                <w:rFonts w:ascii="Times New Roman" w:hAnsi="Times New Roman" w:cs="Times New Roman"/>
                <w:sz w:val="24"/>
                <w:szCs w:val="24"/>
              </w:rPr>
              <w:t xml:space="preserve">Устав </w:t>
            </w:r>
            <w:r w:rsidR="00A547A7">
              <w:rPr>
                <w:rFonts w:ascii="Times New Roman" w:hAnsi="Times New Roman" w:cs="Times New Roman"/>
                <w:sz w:val="24"/>
                <w:szCs w:val="24"/>
              </w:rPr>
              <w:t xml:space="preserve">Государственного автономного учреждения дополнительного образования Республики Саха (Якутия) </w:t>
            </w:r>
            <w:r w:rsidR="001A0C5A">
              <w:rPr>
                <w:rFonts w:ascii="Times New Roman" w:hAnsi="Times New Roman" w:cs="Times New Roman"/>
                <w:sz w:val="24"/>
                <w:szCs w:val="24"/>
              </w:rPr>
              <w:t>«</w:t>
            </w:r>
            <w:r w:rsidR="00A547A7">
              <w:rPr>
                <w:rFonts w:ascii="Times New Roman" w:hAnsi="Times New Roman" w:cs="Times New Roman"/>
                <w:sz w:val="24"/>
                <w:szCs w:val="24"/>
              </w:rPr>
              <w:t>Центр отдыха и оздоровления детей «Сосновый бор»</w:t>
            </w:r>
            <w:r w:rsidR="001A0C5A">
              <w:rPr>
                <w:rFonts w:ascii="Times New Roman" w:hAnsi="Times New Roman" w:cs="Times New Roman"/>
                <w:sz w:val="24"/>
                <w:szCs w:val="24"/>
              </w:rPr>
              <w:t>»</w:t>
            </w:r>
          </w:p>
        </w:tc>
      </w:tr>
      <w:tr w:rsidR="00E72A95" w:rsidRPr="00E07F30" w:rsidTr="00E72A95">
        <w:tc>
          <w:tcPr>
            <w:tcW w:w="3085" w:type="dxa"/>
          </w:tcPr>
          <w:p w:rsidR="00E72A95" w:rsidRPr="00E07F30" w:rsidRDefault="00E72A95" w:rsidP="00E07F30">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Инновационная составляющая проекта</w:t>
            </w:r>
          </w:p>
        </w:tc>
        <w:tc>
          <w:tcPr>
            <w:tcW w:w="6486" w:type="dxa"/>
          </w:tcPr>
          <w:p w:rsidR="001A0C5A" w:rsidRDefault="0077356F" w:rsidP="00412EAC">
            <w:pPr>
              <w:jc w:val="both"/>
              <w:rPr>
                <w:rFonts w:ascii="Times New Roman" w:hAnsi="Times New Roman" w:cs="Times New Roman"/>
                <w:sz w:val="24"/>
                <w:szCs w:val="24"/>
              </w:rPr>
            </w:pPr>
            <w:r w:rsidRPr="003D1065">
              <w:rPr>
                <w:rFonts w:ascii="Times New Roman" w:hAnsi="Times New Roman" w:cs="Times New Roman"/>
                <w:sz w:val="24"/>
                <w:szCs w:val="24"/>
              </w:rPr>
              <w:t xml:space="preserve">Инновационная составляющая проекта заключается в </w:t>
            </w:r>
            <w:r w:rsidR="001A0C5A">
              <w:rPr>
                <w:rFonts w:ascii="Times New Roman" w:hAnsi="Times New Roman" w:cs="Times New Roman"/>
                <w:sz w:val="24"/>
                <w:szCs w:val="24"/>
              </w:rPr>
              <w:t xml:space="preserve">создании </w:t>
            </w:r>
            <w:r w:rsidR="00F62CBC">
              <w:rPr>
                <w:rFonts w:ascii="Times New Roman" w:hAnsi="Times New Roman" w:cs="Times New Roman"/>
                <w:sz w:val="24"/>
                <w:szCs w:val="24"/>
              </w:rPr>
              <w:t>Предк</w:t>
            </w:r>
            <w:r w:rsidR="001A0C5A">
              <w:rPr>
                <w:rFonts w:ascii="Times New Roman" w:hAnsi="Times New Roman" w:cs="Times New Roman"/>
                <w:sz w:val="24"/>
                <w:szCs w:val="24"/>
              </w:rPr>
              <w:t xml:space="preserve">ванториума в Центре «Сосновый бор» в целях: </w:t>
            </w:r>
          </w:p>
          <w:p w:rsidR="001A0C5A" w:rsidRDefault="001A0C5A" w:rsidP="00412EAC">
            <w:pPr>
              <w:jc w:val="both"/>
              <w:rPr>
                <w:rFonts w:ascii="Times New Roman" w:hAnsi="Times New Roman" w:cs="Times New Roman"/>
                <w:sz w:val="24"/>
                <w:szCs w:val="24"/>
              </w:rPr>
            </w:pPr>
            <w:r>
              <w:rPr>
                <w:rFonts w:ascii="Times New Roman" w:hAnsi="Times New Roman" w:cs="Times New Roman"/>
                <w:sz w:val="24"/>
                <w:szCs w:val="24"/>
              </w:rPr>
              <w:t xml:space="preserve"> - выявления талантливых школьников, желающих и способных развивать техническое мышление;</w:t>
            </w:r>
          </w:p>
          <w:p w:rsidR="00E72A95" w:rsidRDefault="001A0C5A" w:rsidP="000D474C">
            <w:pPr>
              <w:jc w:val="both"/>
              <w:rPr>
                <w:rFonts w:ascii="Times New Roman" w:hAnsi="Times New Roman" w:cs="Times New Roman"/>
                <w:sz w:val="24"/>
                <w:szCs w:val="24"/>
              </w:rPr>
            </w:pPr>
            <w:r>
              <w:rPr>
                <w:rFonts w:ascii="Times New Roman" w:hAnsi="Times New Roman" w:cs="Times New Roman"/>
                <w:sz w:val="24"/>
                <w:szCs w:val="24"/>
              </w:rPr>
              <w:t xml:space="preserve"> - ускоренного обучения </w:t>
            </w:r>
            <w:r w:rsidR="000D474C">
              <w:rPr>
                <w:rFonts w:ascii="Times New Roman" w:hAnsi="Times New Roman" w:cs="Times New Roman"/>
                <w:sz w:val="24"/>
                <w:szCs w:val="24"/>
              </w:rPr>
              <w:t xml:space="preserve">школьников </w:t>
            </w:r>
            <w:r>
              <w:rPr>
                <w:rFonts w:ascii="Times New Roman" w:hAnsi="Times New Roman" w:cs="Times New Roman"/>
                <w:sz w:val="24"/>
                <w:szCs w:val="24"/>
              </w:rPr>
              <w:t xml:space="preserve">по инженерно-технической </w:t>
            </w:r>
            <w:r w:rsidR="000D474C">
              <w:rPr>
                <w:rFonts w:ascii="Times New Roman" w:hAnsi="Times New Roman" w:cs="Times New Roman"/>
                <w:sz w:val="24"/>
                <w:szCs w:val="24"/>
              </w:rPr>
              <w:t>направленности;</w:t>
            </w:r>
          </w:p>
          <w:p w:rsidR="000D474C" w:rsidRPr="00A547A7" w:rsidRDefault="000D474C" w:rsidP="000D474C">
            <w:pPr>
              <w:jc w:val="both"/>
              <w:rPr>
                <w:rFonts w:ascii="Times New Roman" w:hAnsi="Times New Roman" w:cs="Times New Roman"/>
                <w:sz w:val="24"/>
                <w:szCs w:val="24"/>
                <w:highlight w:val="yellow"/>
              </w:rPr>
            </w:pPr>
            <w:r>
              <w:rPr>
                <w:rFonts w:ascii="Times New Roman" w:hAnsi="Times New Roman" w:cs="Times New Roman"/>
                <w:sz w:val="24"/>
                <w:szCs w:val="24"/>
              </w:rPr>
              <w:t>- сопровождения выявленных талантливых школьников в качестве тьютора для построения индивидуальной образовательной траектории.</w:t>
            </w:r>
          </w:p>
        </w:tc>
      </w:tr>
      <w:tr w:rsidR="00E72A95" w:rsidRPr="00E07F30" w:rsidTr="00E72A95">
        <w:tc>
          <w:tcPr>
            <w:tcW w:w="3085" w:type="dxa"/>
          </w:tcPr>
          <w:p w:rsidR="00E72A95" w:rsidRPr="00E07F30" w:rsidRDefault="00E72A95" w:rsidP="00E07F30">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 xml:space="preserve">Срок реализации </w:t>
            </w:r>
            <w:r w:rsidR="005E6BAD" w:rsidRPr="00E07F30">
              <w:rPr>
                <w:rFonts w:ascii="Times New Roman" w:hAnsi="Times New Roman" w:cs="Times New Roman"/>
                <w:b/>
                <w:sz w:val="24"/>
                <w:szCs w:val="24"/>
              </w:rPr>
              <w:t>проекта</w:t>
            </w:r>
          </w:p>
        </w:tc>
        <w:tc>
          <w:tcPr>
            <w:tcW w:w="6486" w:type="dxa"/>
          </w:tcPr>
          <w:p w:rsidR="00E72A95" w:rsidRPr="00412EAC" w:rsidRDefault="0046649B" w:rsidP="00412EAC">
            <w:pPr>
              <w:jc w:val="both"/>
              <w:rPr>
                <w:rFonts w:ascii="Times New Roman" w:hAnsi="Times New Roman" w:cs="Times New Roman"/>
                <w:sz w:val="24"/>
                <w:szCs w:val="24"/>
              </w:rPr>
            </w:pPr>
            <w:r>
              <w:rPr>
                <w:rFonts w:ascii="Times New Roman" w:hAnsi="Times New Roman" w:cs="Times New Roman"/>
                <w:sz w:val="24"/>
                <w:szCs w:val="24"/>
              </w:rPr>
              <w:t>2017-2021</w:t>
            </w:r>
            <w:r w:rsidR="00230DBB" w:rsidRPr="00412EAC">
              <w:rPr>
                <w:rFonts w:ascii="Times New Roman" w:hAnsi="Times New Roman" w:cs="Times New Roman"/>
                <w:sz w:val="24"/>
                <w:szCs w:val="24"/>
              </w:rPr>
              <w:t xml:space="preserve"> г.г.</w:t>
            </w:r>
          </w:p>
        </w:tc>
      </w:tr>
      <w:tr w:rsidR="00E72A95" w:rsidRPr="00E07F30" w:rsidTr="00E72A95">
        <w:tc>
          <w:tcPr>
            <w:tcW w:w="3085" w:type="dxa"/>
          </w:tcPr>
          <w:p w:rsidR="00E72A95" w:rsidRPr="00E07F30" w:rsidRDefault="005E6BAD" w:rsidP="00E07F30">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Цель проекта</w:t>
            </w:r>
          </w:p>
        </w:tc>
        <w:tc>
          <w:tcPr>
            <w:tcW w:w="6486" w:type="dxa"/>
          </w:tcPr>
          <w:p w:rsidR="00E72A95" w:rsidRPr="00412EAC" w:rsidRDefault="000D474C" w:rsidP="00F62CBC">
            <w:pPr>
              <w:ind w:left="49"/>
              <w:jc w:val="both"/>
              <w:rPr>
                <w:rFonts w:ascii="Times New Roman" w:hAnsi="Times New Roman" w:cs="Times New Roman"/>
                <w:sz w:val="24"/>
                <w:szCs w:val="24"/>
              </w:rPr>
            </w:pPr>
            <w:r w:rsidRPr="000D474C">
              <w:rPr>
                <w:rFonts w:ascii="Times New Roman" w:eastAsia="Times New Roman" w:hAnsi="Times New Roman" w:cs="Times New Roman"/>
                <w:sz w:val="24"/>
                <w:szCs w:val="24"/>
              </w:rPr>
              <w:t xml:space="preserve">Проектирование модели </w:t>
            </w:r>
            <w:r w:rsidR="00F62CBC">
              <w:rPr>
                <w:rFonts w:ascii="Times New Roman" w:eastAsia="Times New Roman" w:hAnsi="Times New Roman" w:cs="Times New Roman"/>
                <w:sz w:val="24"/>
                <w:szCs w:val="24"/>
              </w:rPr>
              <w:t>Предк</w:t>
            </w:r>
            <w:r w:rsidRPr="000D474C">
              <w:rPr>
                <w:rFonts w:ascii="Times New Roman" w:eastAsia="Times New Roman" w:hAnsi="Times New Roman" w:cs="Times New Roman"/>
                <w:sz w:val="24"/>
                <w:szCs w:val="24"/>
              </w:rPr>
              <w:t>ванториума как мотивирующей интерактивной среды развития обучающихся</w:t>
            </w:r>
            <w:r w:rsidR="00A547A7" w:rsidRPr="00A547A7">
              <w:rPr>
                <w:rFonts w:ascii="Times New Roman" w:hAnsi="Times New Roman" w:cs="Times New Roman"/>
                <w:sz w:val="24"/>
                <w:szCs w:val="24"/>
              </w:rPr>
              <w:t>.</w:t>
            </w:r>
          </w:p>
        </w:tc>
      </w:tr>
      <w:tr w:rsidR="00E72A95" w:rsidRPr="00E07F30" w:rsidTr="00E72A95">
        <w:tc>
          <w:tcPr>
            <w:tcW w:w="3085" w:type="dxa"/>
          </w:tcPr>
          <w:p w:rsidR="00E72A95" w:rsidRPr="00E07F30" w:rsidRDefault="005E6BAD" w:rsidP="00E07F30">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Основные задачи проекта</w:t>
            </w:r>
          </w:p>
        </w:tc>
        <w:tc>
          <w:tcPr>
            <w:tcW w:w="6486" w:type="dxa"/>
          </w:tcPr>
          <w:p w:rsidR="00A547A7" w:rsidRPr="00A547A7" w:rsidRDefault="00A547A7" w:rsidP="00A547A7">
            <w:pPr>
              <w:jc w:val="both"/>
              <w:rPr>
                <w:rFonts w:ascii="Times New Roman" w:hAnsi="Times New Roman" w:cs="Times New Roman"/>
                <w:sz w:val="24"/>
                <w:szCs w:val="24"/>
              </w:rPr>
            </w:pPr>
            <w:r w:rsidRPr="00A547A7">
              <w:rPr>
                <w:rFonts w:ascii="Times New Roman" w:hAnsi="Times New Roman" w:cs="Times New Roman"/>
                <w:sz w:val="24"/>
                <w:szCs w:val="24"/>
              </w:rPr>
              <w:t>1. Анализ социокультурной ситуации в Центре с целью определения ключевой проблемы и путей её преодоления.</w:t>
            </w:r>
          </w:p>
          <w:p w:rsidR="00A547A7" w:rsidRPr="00A547A7" w:rsidRDefault="00A547A7" w:rsidP="00A547A7">
            <w:pPr>
              <w:jc w:val="both"/>
              <w:rPr>
                <w:rFonts w:ascii="Times New Roman" w:hAnsi="Times New Roman" w:cs="Times New Roman"/>
                <w:sz w:val="24"/>
                <w:szCs w:val="24"/>
              </w:rPr>
            </w:pPr>
            <w:r w:rsidRPr="00A547A7">
              <w:rPr>
                <w:rFonts w:ascii="Times New Roman" w:hAnsi="Times New Roman" w:cs="Times New Roman"/>
                <w:sz w:val="24"/>
                <w:szCs w:val="24"/>
              </w:rPr>
              <w:t xml:space="preserve">2. Определение ведущей образовательной стратегии </w:t>
            </w:r>
            <w:r w:rsidR="00F62CBC">
              <w:rPr>
                <w:rFonts w:ascii="Times New Roman" w:hAnsi="Times New Roman" w:cs="Times New Roman"/>
                <w:sz w:val="24"/>
                <w:szCs w:val="24"/>
              </w:rPr>
              <w:t>Предк</w:t>
            </w:r>
            <w:r w:rsidRPr="00A547A7">
              <w:rPr>
                <w:rFonts w:ascii="Times New Roman" w:hAnsi="Times New Roman" w:cs="Times New Roman"/>
                <w:sz w:val="24"/>
                <w:szCs w:val="24"/>
              </w:rPr>
              <w:t>ванториума (на основании анализа социокультурной ситуации).</w:t>
            </w:r>
          </w:p>
          <w:p w:rsidR="00A547A7" w:rsidRPr="00A547A7" w:rsidRDefault="00A547A7" w:rsidP="00A547A7">
            <w:pPr>
              <w:jc w:val="both"/>
              <w:rPr>
                <w:rFonts w:ascii="Times New Roman" w:hAnsi="Times New Roman" w:cs="Times New Roman"/>
                <w:sz w:val="24"/>
                <w:szCs w:val="24"/>
              </w:rPr>
            </w:pPr>
            <w:r w:rsidRPr="00A547A7">
              <w:rPr>
                <w:rFonts w:ascii="Times New Roman" w:hAnsi="Times New Roman" w:cs="Times New Roman"/>
                <w:sz w:val="24"/>
                <w:szCs w:val="24"/>
              </w:rPr>
              <w:lastRenderedPageBreak/>
              <w:t xml:space="preserve">3.  Создание функциональных модулей </w:t>
            </w:r>
            <w:r w:rsidR="00F62CBC">
              <w:rPr>
                <w:rFonts w:ascii="Times New Roman" w:hAnsi="Times New Roman" w:cs="Times New Roman"/>
                <w:sz w:val="24"/>
                <w:szCs w:val="24"/>
              </w:rPr>
              <w:t>Предк</w:t>
            </w:r>
            <w:r w:rsidRPr="00A547A7">
              <w:rPr>
                <w:rFonts w:ascii="Times New Roman" w:hAnsi="Times New Roman" w:cs="Times New Roman"/>
                <w:sz w:val="24"/>
                <w:szCs w:val="24"/>
              </w:rPr>
              <w:t xml:space="preserve">ванториума </w:t>
            </w:r>
          </w:p>
          <w:p w:rsidR="00A547A7" w:rsidRPr="00A547A7" w:rsidRDefault="00A547A7" w:rsidP="00A547A7">
            <w:pPr>
              <w:jc w:val="both"/>
              <w:rPr>
                <w:rFonts w:ascii="Times New Roman" w:hAnsi="Times New Roman" w:cs="Times New Roman"/>
                <w:sz w:val="24"/>
                <w:szCs w:val="24"/>
              </w:rPr>
            </w:pPr>
            <w:r w:rsidRPr="00A547A7">
              <w:rPr>
                <w:rFonts w:ascii="Times New Roman" w:hAnsi="Times New Roman" w:cs="Times New Roman"/>
                <w:sz w:val="24"/>
                <w:szCs w:val="24"/>
              </w:rPr>
              <w:t>4.  Приобретение необходимого оборудования.</w:t>
            </w:r>
          </w:p>
          <w:p w:rsidR="00A547A7" w:rsidRPr="00A547A7" w:rsidRDefault="00A547A7" w:rsidP="00A547A7">
            <w:pPr>
              <w:jc w:val="both"/>
              <w:rPr>
                <w:rFonts w:ascii="Times New Roman" w:hAnsi="Times New Roman" w:cs="Times New Roman"/>
                <w:sz w:val="24"/>
                <w:szCs w:val="24"/>
              </w:rPr>
            </w:pPr>
            <w:r w:rsidRPr="00A547A7">
              <w:rPr>
                <w:rFonts w:ascii="Times New Roman" w:hAnsi="Times New Roman" w:cs="Times New Roman"/>
                <w:sz w:val="24"/>
                <w:szCs w:val="24"/>
              </w:rPr>
              <w:t xml:space="preserve">5. Привлечение в проект представителей высшей школы и науки, </w:t>
            </w:r>
            <w:r w:rsidR="000D474C">
              <w:rPr>
                <w:rFonts w:ascii="Times New Roman" w:hAnsi="Times New Roman" w:cs="Times New Roman"/>
                <w:sz w:val="24"/>
                <w:szCs w:val="24"/>
              </w:rPr>
              <w:t xml:space="preserve">производства, </w:t>
            </w:r>
            <w:r w:rsidRPr="00A547A7">
              <w:rPr>
                <w:rFonts w:ascii="Times New Roman" w:hAnsi="Times New Roman" w:cs="Times New Roman"/>
                <w:sz w:val="24"/>
                <w:szCs w:val="24"/>
              </w:rPr>
              <w:t>студенчества, социальных партнеров для совместного выполнения научно-исследовательских и практико-ориентированных проектов</w:t>
            </w:r>
          </w:p>
          <w:p w:rsidR="00A547A7" w:rsidRPr="00A547A7" w:rsidRDefault="00A547A7" w:rsidP="00A547A7">
            <w:pPr>
              <w:jc w:val="both"/>
              <w:rPr>
                <w:rFonts w:ascii="Times New Roman" w:hAnsi="Times New Roman" w:cs="Times New Roman"/>
                <w:sz w:val="24"/>
                <w:szCs w:val="24"/>
              </w:rPr>
            </w:pPr>
            <w:r w:rsidRPr="00A547A7">
              <w:rPr>
                <w:rFonts w:ascii="Times New Roman" w:hAnsi="Times New Roman" w:cs="Times New Roman"/>
                <w:sz w:val="24"/>
                <w:szCs w:val="24"/>
              </w:rPr>
              <w:t xml:space="preserve">6.  Обучение педагогического персонала </w:t>
            </w:r>
            <w:r w:rsidR="00F62CBC">
              <w:rPr>
                <w:rFonts w:ascii="Times New Roman" w:hAnsi="Times New Roman" w:cs="Times New Roman"/>
                <w:sz w:val="24"/>
                <w:szCs w:val="24"/>
              </w:rPr>
              <w:t>Предк</w:t>
            </w:r>
            <w:r w:rsidRPr="00A547A7">
              <w:rPr>
                <w:rFonts w:ascii="Times New Roman" w:hAnsi="Times New Roman" w:cs="Times New Roman"/>
                <w:sz w:val="24"/>
                <w:szCs w:val="24"/>
              </w:rPr>
              <w:t>ванториума</w:t>
            </w:r>
          </w:p>
          <w:p w:rsidR="00082F9C" w:rsidRPr="00A547A7" w:rsidRDefault="00A547A7" w:rsidP="00F62CBC">
            <w:pPr>
              <w:jc w:val="both"/>
              <w:rPr>
                <w:rFonts w:ascii="Times New Roman" w:hAnsi="Times New Roman" w:cs="Times New Roman"/>
                <w:sz w:val="24"/>
                <w:szCs w:val="24"/>
              </w:rPr>
            </w:pPr>
            <w:r w:rsidRPr="00A547A7">
              <w:rPr>
                <w:rFonts w:ascii="Times New Roman" w:hAnsi="Times New Roman" w:cs="Times New Roman"/>
                <w:sz w:val="24"/>
                <w:szCs w:val="24"/>
              </w:rPr>
              <w:t xml:space="preserve">7. Разработка концептуальных основ диагностики  образовательного процесса в функциональных модулях </w:t>
            </w:r>
            <w:r w:rsidR="00F62CBC">
              <w:rPr>
                <w:rFonts w:ascii="Times New Roman" w:hAnsi="Times New Roman" w:cs="Times New Roman"/>
                <w:sz w:val="24"/>
                <w:szCs w:val="24"/>
              </w:rPr>
              <w:t>Предк</w:t>
            </w:r>
            <w:r w:rsidRPr="00A547A7">
              <w:rPr>
                <w:rFonts w:ascii="Times New Roman" w:hAnsi="Times New Roman" w:cs="Times New Roman"/>
                <w:sz w:val="24"/>
                <w:szCs w:val="24"/>
              </w:rPr>
              <w:t>ванториума, диагностики достижений обучающихся, диагностики успешности и эффективности деятельности педагогов</w:t>
            </w:r>
          </w:p>
        </w:tc>
      </w:tr>
      <w:tr w:rsidR="00E72A95" w:rsidRPr="00E07F30" w:rsidTr="00E72A95">
        <w:tc>
          <w:tcPr>
            <w:tcW w:w="3085" w:type="dxa"/>
          </w:tcPr>
          <w:p w:rsidR="00E72A95" w:rsidRPr="00E07F30" w:rsidRDefault="005E6BAD" w:rsidP="00E07F30">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lastRenderedPageBreak/>
              <w:t>Инновационный продукт проекта</w:t>
            </w:r>
          </w:p>
        </w:tc>
        <w:tc>
          <w:tcPr>
            <w:tcW w:w="6486" w:type="dxa"/>
          </w:tcPr>
          <w:p w:rsidR="00082F9C" w:rsidRPr="00A547A7" w:rsidRDefault="00082F9C" w:rsidP="00412EAC">
            <w:pPr>
              <w:jc w:val="both"/>
              <w:rPr>
                <w:rFonts w:ascii="Times New Roman" w:hAnsi="Times New Roman" w:cs="Times New Roman"/>
                <w:sz w:val="24"/>
                <w:szCs w:val="24"/>
              </w:rPr>
            </w:pPr>
            <w:r w:rsidRPr="00A547A7">
              <w:rPr>
                <w:rFonts w:ascii="Times New Roman" w:hAnsi="Times New Roman" w:cs="Times New Roman"/>
                <w:sz w:val="24"/>
                <w:szCs w:val="24"/>
              </w:rPr>
              <w:t>-</w:t>
            </w:r>
            <w:r w:rsidR="00A547A7">
              <w:rPr>
                <w:rFonts w:ascii="Times New Roman" w:hAnsi="Times New Roman" w:cs="Times New Roman"/>
                <w:sz w:val="24"/>
                <w:szCs w:val="24"/>
              </w:rPr>
              <w:t xml:space="preserve"> Модель </w:t>
            </w:r>
            <w:r w:rsidR="00F62CBC">
              <w:rPr>
                <w:rFonts w:ascii="Times New Roman" w:hAnsi="Times New Roman" w:cs="Times New Roman"/>
                <w:sz w:val="24"/>
                <w:szCs w:val="24"/>
              </w:rPr>
              <w:t>Пред</w:t>
            </w:r>
            <w:r w:rsidR="00A547A7">
              <w:rPr>
                <w:rFonts w:ascii="Times New Roman" w:hAnsi="Times New Roman" w:cs="Times New Roman"/>
                <w:sz w:val="24"/>
                <w:szCs w:val="24"/>
              </w:rPr>
              <w:t>кванториума в условиях отдыха и оздоровления детей</w:t>
            </w:r>
          </w:p>
          <w:p w:rsidR="00E72A95" w:rsidRPr="00A547A7" w:rsidRDefault="00B62429" w:rsidP="00EA350D">
            <w:pPr>
              <w:jc w:val="both"/>
              <w:rPr>
                <w:rFonts w:ascii="Times New Roman" w:hAnsi="Times New Roman" w:cs="Times New Roman"/>
                <w:sz w:val="24"/>
                <w:szCs w:val="24"/>
              </w:rPr>
            </w:pPr>
            <w:r w:rsidRPr="00A547A7">
              <w:rPr>
                <w:rFonts w:ascii="Times New Roman" w:hAnsi="Times New Roman" w:cs="Times New Roman"/>
                <w:sz w:val="24"/>
                <w:szCs w:val="24"/>
              </w:rPr>
              <w:t>-</w:t>
            </w:r>
            <w:r w:rsidR="00A547A7">
              <w:rPr>
                <w:rFonts w:ascii="Times New Roman" w:hAnsi="Times New Roman" w:cs="Times New Roman"/>
                <w:sz w:val="24"/>
                <w:szCs w:val="24"/>
              </w:rPr>
              <w:t xml:space="preserve"> </w:t>
            </w:r>
            <w:r w:rsidRPr="00A547A7">
              <w:rPr>
                <w:rFonts w:ascii="Times New Roman" w:hAnsi="Times New Roman" w:cs="Times New Roman"/>
                <w:sz w:val="24"/>
                <w:szCs w:val="24"/>
              </w:rPr>
              <w:t>Система диагностики и мониторинга</w:t>
            </w:r>
            <w:r w:rsidR="00A547A7">
              <w:rPr>
                <w:rFonts w:ascii="Times New Roman" w:hAnsi="Times New Roman" w:cs="Times New Roman"/>
                <w:sz w:val="24"/>
                <w:szCs w:val="24"/>
              </w:rPr>
              <w:t xml:space="preserve"> </w:t>
            </w:r>
            <w:r w:rsidR="00EA350D">
              <w:rPr>
                <w:rFonts w:ascii="Times New Roman" w:hAnsi="Times New Roman" w:cs="Times New Roman"/>
                <w:sz w:val="24"/>
                <w:szCs w:val="24"/>
              </w:rPr>
              <w:t>эффективности м</w:t>
            </w:r>
            <w:r w:rsidR="00A547A7">
              <w:rPr>
                <w:rFonts w:ascii="Times New Roman" w:hAnsi="Times New Roman" w:cs="Times New Roman"/>
                <w:sz w:val="24"/>
                <w:szCs w:val="24"/>
              </w:rPr>
              <w:t xml:space="preserve">одели </w:t>
            </w:r>
            <w:r w:rsidR="00F62CBC">
              <w:rPr>
                <w:rFonts w:ascii="Times New Roman" w:hAnsi="Times New Roman" w:cs="Times New Roman"/>
                <w:sz w:val="24"/>
                <w:szCs w:val="24"/>
              </w:rPr>
              <w:t>Пред</w:t>
            </w:r>
            <w:r w:rsidR="00A547A7">
              <w:rPr>
                <w:rFonts w:ascii="Times New Roman" w:hAnsi="Times New Roman" w:cs="Times New Roman"/>
                <w:sz w:val="24"/>
                <w:szCs w:val="24"/>
              </w:rPr>
              <w:t>кванториума</w:t>
            </w:r>
          </w:p>
        </w:tc>
      </w:tr>
      <w:tr w:rsidR="00E72A95" w:rsidRPr="00E07F30" w:rsidTr="00E72A95">
        <w:tc>
          <w:tcPr>
            <w:tcW w:w="3085" w:type="dxa"/>
          </w:tcPr>
          <w:p w:rsidR="00E72A95" w:rsidRPr="00E07F30" w:rsidRDefault="005E6BAD" w:rsidP="00E07F30">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 xml:space="preserve">Направления поддержки Образовательной программы </w:t>
            </w:r>
          </w:p>
        </w:tc>
        <w:tc>
          <w:tcPr>
            <w:tcW w:w="6486" w:type="dxa"/>
          </w:tcPr>
          <w:p w:rsidR="000D1FC1" w:rsidRPr="00A547A7" w:rsidRDefault="000D1FC1" w:rsidP="00412EAC">
            <w:pPr>
              <w:ind w:firstLine="34"/>
              <w:jc w:val="both"/>
              <w:rPr>
                <w:rFonts w:ascii="Times New Roman" w:hAnsi="Times New Roman" w:cs="Times New Roman"/>
                <w:sz w:val="24"/>
                <w:szCs w:val="24"/>
              </w:rPr>
            </w:pPr>
            <w:r w:rsidRPr="00A547A7">
              <w:rPr>
                <w:rFonts w:ascii="Times New Roman" w:hAnsi="Times New Roman" w:cs="Times New Roman"/>
                <w:sz w:val="24"/>
                <w:szCs w:val="24"/>
              </w:rPr>
              <w:t>-</w:t>
            </w:r>
            <w:r w:rsidR="00100847">
              <w:rPr>
                <w:rFonts w:ascii="Times New Roman" w:hAnsi="Times New Roman" w:cs="Times New Roman"/>
                <w:sz w:val="24"/>
                <w:szCs w:val="24"/>
              </w:rPr>
              <w:t xml:space="preserve"> </w:t>
            </w:r>
            <w:r w:rsidRPr="00A547A7">
              <w:rPr>
                <w:rFonts w:ascii="Times New Roman" w:hAnsi="Times New Roman" w:cs="Times New Roman"/>
                <w:sz w:val="24"/>
                <w:szCs w:val="24"/>
              </w:rPr>
              <w:t xml:space="preserve">разработка </w:t>
            </w:r>
            <w:r w:rsidR="002361E0">
              <w:rPr>
                <w:rFonts w:ascii="Times New Roman" w:hAnsi="Times New Roman" w:cs="Times New Roman"/>
                <w:sz w:val="24"/>
                <w:szCs w:val="24"/>
              </w:rPr>
              <w:t xml:space="preserve">и совершенствование программ </w:t>
            </w:r>
            <w:r w:rsidRPr="00A547A7">
              <w:rPr>
                <w:rFonts w:ascii="Times New Roman" w:hAnsi="Times New Roman" w:cs="Times New Roman"/>
                <w:sz w:val="24"/>
                <w:szCs w:val="24"/>
              </w:rPr>
              <w:t>дополнительного образования</w:t>
            </w:r>
            <w:r w:rsidR="00100847">
              <w:rPr>
                <w:rFonts w:ascii="Times New Roman" w:hAnsi="Times New Roman" w:cs="Times New Roman"/>
                <w:sz w:val="24"/>
                <w:szCs w:val="24"/>
              </w:rPr>
              <w:t xml:space="preserve"> технической направленности</w:t>
            </w:r>
            <w:r w:rsidRPr="00A547A7">
              <w:rPr>
                <w:rFonts w:ascii="Times New Roman" w:hAnsi="Times New Roman" w:cs="Times New Roman"/>
                <w:sz w:val="24"/>
                <w:szCs w:val="24"/>
              </w:rPr>
              <w:t>.</w:t>
            </w:r>
          </w:p>
          <w:p w:rsidR="000D1FC1" w:rsidRPr="00A547A7" w:rsidRDefault="000D1FC1" w:rsidP="00412EAC">
            <w:pPr>
              <w:ind w:firstLine="34"/>
              <w:jc w:val="both"/>
              <w:rPr>
                <w:rFonts w:ascii="Times New Roman" w:hAnsi="Times New Roman" w:cs="Times New Roman"/>
                <w:sz w:val="24"/>
                <w:szCs w:val="24"/>
              </w:rPr>
            </w:pPr>
            <w:r w:rsidRPr="00A547A7">
              <w:rPr>
                <w:rFonts w:ascii="Times New Roman" w:hAnsi="Times New Roman" w:cs="Times New Roman"/>
                <w:sz w:val="24"/>
                <w:szCs w:val="24"/>
              </w:rPr>
              <w:t xml:space="preserve">- развитие профессиональной компетентности </w:t>
            </w:r>
            <w:r w:rsidR="00100847">
              <w:rPr>
                <w:rFonts w:ascii="Times New Roman" w:hAnsi="Times New Roman" w:cs="Times New Roman"/>
                <w:sz w:val="24"/>
                <w:szCs w:val="24"/>
              </w:rPr>
              <w:t>педагогического коллектива Центра</w:t>
            </w:r>
            <w:r w:rsidRPr="00A547A7">
              <w:rPr>
                <w:rFonts w:ascii="Times New Roman" w:hAnsi="Times New Roman" w:cs="Times New Roman"/>
                <w:sz w:val="24"/>
                <w:szCs w:val="24"/>
              </w:rPr>
              <w:t xml:space="preserve"> в области применения современных образовательных технологий</w:t>
            </w:r>
            <w:r w:rsidR="00EA350D">
              <w:rPr>
                <w:rFonts w:ascii="Times New Roman" w:hAnsi="Times New Roman" w:cs="Times New Roman"/>
                <w:sz w:val="24"/>
                <w:szCs w:val="24"/>
              </w:rPr>
              <w:t xml:space="preserve"> в сфере инженерно-технических наук и практики</w:t>
            </w:r>
            <w:r w:rsidRPr="00A547A7">
              <w:rPr>
                <w:rFonts w:ascii="Times New Roman" w:hAnsi="Times New Roman" w:cs="Times New Roman"/>
                <w:sz w:val="24"/>
                <w:szCs w:val="24"/>
              </w:rPr>
              <w:t>;</w:t>
            </w:r>
          </w:p>
          <w:p w:rsidR="00E72A95" w:rsidRPr="00A547A7" w:rsidRDefault="000D1FC1" w:rsidP="00EA350D">
            <w:pPr>
              <w:ind w:firstLine="34"/>
              <w:jc w:val="both"/>
              <w:rPr>
                <w:rFonts w:ascii="Times New Roman" w:hAnsi="Times New Roman" w:cs="Times New Roman"/>
                <w:sz w:val="24"/>
                <w:szCs w:val="24"/>
              </w:rPr>
            </w:pPr>
            <w:r w:rsidRPr="00A547A7">
              <w:rPr>
                <w:rFonts w:ascii="Times New Roman" w:hAnsi="Times New Roman" w:cs="Times New Roman"/>
                <w:sz w:val="24"/>
                <w:szCs w:val="24"/>
              </w:rPr>
              <w:t>- дополнение системы сопровождения ребенка в образовательном процессе диагностическими и консультативными компонентами психолого-педагогической поддержки детей</w:t>
            </w:r>
            <w:r w:rsidR="00EA350D">
              <w:rPr>
                <w:rFonts w:ascii="Times New Roman" w:hAnsi="Times New Roman" w:cs="Times New Roman"/>
                <w:sz w:val="24"/>
                <w:szCs w:val="24"/>
              </w:rPr>
              <w:t>.</w:t>
            </w:r>
          </w:p>
        </w:tc>
      </w:tr>
      <w:tr w:rsidR="00E72A95" w:rsidRPr="00140F15" w:rsidTr="00E72A95">
        <w:tc>
          <w:tcPr>
            <w:tcW w:w="3085" w:type="dxa"/>
          </w:tcPr>
          <w:p w:rsidR="00E72A95" w:rsidRPr="00140F15" w:rsidRDefault="005E6BAD" w:rsidP="00140F15">
            <w:pPr>
              <w:jc w:val="both"/>
              <w:rPr>
                <w:rFonts w:ascii="Times New Roman" w:hAnsi="Times New Roman" w:cs="Times New Roman"/>
                <w:b/>
                <w:sz w:val="24"/>
                <w:szCs w:val="24"/>
              </w:rPr>
            </w:pPr>
            <w:r w:rsidRPr="00140F15">
              <w:rPr>
                <w:rFonts w:ascii="Times New Roman" w:hAnsi="Times New Roman" w:cs="Times New Roman"/>
                <w:b/>
                <w:sz w:val="24"/>
                <w:szCs w:val="24"/>
              </w:rPr>
              <w:t>Ожидаемые конечные результаты, реализации инновационного проекта</w:t>
            </w:r>
          </w:p>
        </w:tc>
        <w:tc>
          <w:tcPr>
            <w:tcW w:w="6486" w:type="dxa"/>
          </w:tcPr>
          <w:p w:rsidR="00140F15" w:rsidRPr="00140F15" w:rsidRDefault="00140F15" w:rsidP="00140F15">
            <w:pPr>
              <w:pStyle w:val="a6"/>
              <w:numPr>
                <w:ilvl w:val="0"/>
                <w:numId w:val="33"/>
              </w:numPr>
              <w:jc w:val="both"/>
              <w:rPr>
                <w:rFonts w:ascii="Times New Roman" w:hAnsi="Times New Roman" w:cs="Times New Roman"/>
                <w:b/>
                <w:sz w:val="24"/>
                <w:szCs w:val="24"/>
              </w:rPr>
            </w:pPr>
            <w:r w:rsidRPr="00140F15">
              <w:rPr>
                <w:rFonts w:ascii="Times New Roman" w:hAnsi="Times New Roman" w:cs="Times New Roman"/>
                <w:b/>
                <w:sz w:val="24"/>
                <w:szCs w:val="24"/>
              </w:rPr>
              <w:t>Для обучающихся:</w:t>
            </w:r>
          </w:p>
          <w:p w:rsidR="00EA350D" w:rsidRPr="00EA350D" w:rsidRDefault="00EA350D" w:rsidP="00EA350D">
            <w:pPr>
              <w:pStyle w:val="a6"/>
              <w:ind w:left="420"/>
              <w:jc w:val="both"/>
              <w:rPr>
                <w:rFonts w:ascii="Times New Roman" w:hAnsi="Times New Roman" w:cs="Times New Roman"/>
                <w:sz w:val="24"/>
                <w:szCs w:val="24"/>
              </w:rPr>
            </w:pPr>
            <w:r w:rsidRPr="00EA350D">
              <w:rPr>
                <w:rFonts w:ascii="Times New Roman" w:hAnsi="Times New Roman" w:cs="Times New Roman"/>
                <w:sz w:val="24"/>
                <w:szCs w:val="24"/>
              </w:rPr>
              <w:t>- обеспечение мотивации к изучению предметов естественно-научного цикла и занятий научно-техническим творчеством</w:t>
            </w:r>
          </w:p>
          <w:p w:rsidR="0046649B" w:rsidRDefault="00EA350D" w:rsidP="0046649B">
            <w:pPr>
              <w:pStyle w:val="a6"/>
              <w:ind w:left="420"/>
              <w:jc w:val="both"/>
            </w:pPr>
            <w:r w:rsidRPr="00EA350D">
              <w:rPr>
                <w:rFonts w:ascii="Times New Roman" w:hAnsi="Times New Roman" w:cs="Times New Roman"/>
                <w:sz w:val="24"/>
                <w:szCs w:val="24"/>
              </w:rPr>
              <w:t>- получение углубленных знаний по предметам естественно-научного цикла, по основам инженерных специальностей</w:t>
            </w:r>
            <w:r w:rsidR="0046649B">
              <w:t xml:space="preserve"> </w:t>
            </w:r>
          </w:p>
          <w:p w:rsidR="0046649B" w:rsidRPr="0046649B" w:rsidRDefault="0046649B" w:rsidP="0046649B">
            <w:pPr>
              <w:pStyle w:val="a6"/>
              <w:ind w:left="420"/>
              <w:jc w:val="both"/>
              <w:rPr>
                <w:rFonts w:ascii="Times New Roman" w:hAnsi="Times New Roman" w:cs="Times New Roman"/>
                <w:sz w:val="24"/>
                <w:szCs w:val="24"/>
              </w:rPr>
            </w:pPr>
            <w:r>
              <w:rPr>
                <w:rFonts w:ascii="Times New Roman" w:hAnsi="Times New Roman" w:cs="Times New Roman"/>
                <w:sz w:val="24"/>
                <w:szCs w:val="24"/>
              </w:rPr>
              <w:t xml:space="preserve"> - </w:t>
            </w:r>
            <w:r w:rsidRPr="0046649B">
              <w:rPr>
                <w:rFonts w:ascii="Times New Roman" w:hAnsi="Times New Roman" w:cs="Times New Roman"/>
                <w:sz w:val="24"/>
                <w:szCs w:val="24"/>
              </w:rPr>
              <w:t>участие в формировании практических навыков проектной и исследовательской деятельности, конструирования, программирования, моделирования, прототипирования</w:t>
            </w:r>
          </w:p>
          <w:p w:rsidR="0046649B" w:rsidRPr="0046649B" w:rsidRDefault="0046649B" w:rsidP="0046649B">
            <w:pPr>
              <w:pStyle w:val="a6"/>
              <w:ind w:left="420"/>
              <w:jc w:val="both"/>
              <w:rPr>
                <w:rFonts w:ascii="Times New Roman" w:hAnsi="Times New Roman" w:cs="Times New Roman"/>
                <w:sz w:val="24"/>
                <w:szCs w:val="24"/>
              </w:rPr>
            </w:pPr>
            <w:r w:rsidRPr="0046649B">
              <w:rPr>
                <w:rFonts w:ascii="Times New Roman" w:hAnsi="Times New Roman" w:cs="Times New Roman"/>
                <w:sz w:val="24"/>
                <w:szCs w:val="24"/>
              </w:rPr>
              <w:t>- получение практических навыков выдвижения идей и гипотез, публичных выступлений и защиты результатов исследований</w:t>
            </w:r>
          </w:p>
          <w:p w:rsidR="0046649B" w:rsidRPr="0046649B" w:rsidRDefault="0046649B" w:rsidP="0046649B">
            <w:pPr>
              <w:pStyle w:val="a6"/>
              <w:ind w:left="420"/>
              <w:jc w:val="both"/>
              <w:rPr>
                <w:rFonts w:ascii="Times New Roman" w:hAnsi="Times New Roman" w:cs="Times New Roman"/>
                <w:sz w:val="24"/>
                <w:szCs w:val="24"/>
              </w:rPr>
            </w:pPr>
            <w:r w:rsidRPr="0046649B">
              <w:rPr>
                <w:rFonts w:ascii="Times New Roman" w:hAnsi="Times New Roman" w:cs="Times New Roman"/>
                <w:sz w:val="24"/>
                <w:szCs w:val="24"/>
              </w:rPr>
              <w:t>- участие в формировании активной жизненной позиции</w:t>
            </w:r>
          </w:p>
          <w:p w:rsidR="00EA350D" w:rsidRPr="0046649B" w:rsidRDefault="0046649B" w:rsidP="0046649B">
            <w:pPr>
              <w:jc w:val="both"/>
              <w:rPr>
                <w:rFonts w:ascii="Times New Roman" w:hAnsi="Times New Roman" w:cs="Times New Roman"/>
                <w:sz w:val="24"/>
                <w:szCs w:val="24"/>
              </w:rPr>
            </w:pPr>
            <w:r>
              <w:rPr>
                <w:rFonts w:ascii="Times New Roman" w:hAnsi="Times New Roman" w:cs="Times New Roman"/>
                <w:sz w:val="24"/>
                <w:szCs w:val="24"/>
              </w:rPr>
              <w:t xml:space="preserve">     </w:t>
            </w:r>
            <w:r w:rsidR="00EA350D" w:rsidRPr="0046649B">
              <w:rPr>
                <w:rFonts w:ascii="Times New Roman" w:hAnsi="Times New Roman" w:cs="Times New Roman"/>
                <w:sz w:val="24"/>
                <w:szCs w:val="24"/>
              </w:rPr>
              <w:t>- возможность раннего личностного и профессионального самоопределения и целенаправленного получения средне-специального и высшего профессионального образования</w:t>
            </w:r>
          </w:p>
          <w:p w:rsidR="00EA350D" w:rsidRPr="00EA350D" w:rsidRDefault="00EA350D" w:rsidP="00EA350D">
            <w:pPr>
              <w:pStyle w:val="a6"/>
              <w:ind w:left="420"/>
              <w:jc w:val="both"/>
              <w:rPr>
                <w:rFonts w:ascii="Times New Roman" w:hAnsi="Times New Roman" w:cs="Times New Roman"/>
                <w:sz w:val="24"/>
                <w:szCs w:val="24"/>
              </w:rPr>
            </w:pPr>
            <w:r w:rsidRPr="00EA350D">
              <w:rPr>
                <w:rFonts w:ascii="Times New Roman" w:hAnsi="Times New Roman" w:cs="Times New Roman"/>
                <w:sz w:val="24"/>
                <w:szCs w:val="24"/>
              </w:rPr>
              <w:t>- повышение самостоятельности и инициативности детей в получении новых знаний и предметных, надпредметных компетенций.</w:t>
            </w:r>
          </w:p>
          <w:p w:rsidR="00140F15" w:rsidRPr="00140F15" w:rsidRDefault="00140F15" w:rsidP="00140F15">
            <w:pPr>
              <w:pStyle w:val="a6"/>
              <w:ind w:left="420"/>
              <w:jc w:val="both"/>
              <w:rPr>
                <w:rFonts w:ascii="Times New Roman" w:hAnsi="Times New Roman" w:cs="Times New Roman"/>
                <w:b/>
                <w:sz w:val="24"/>
                <w:szCs w:val="24"/>
              </w:rPr>
            </w:pPr>
            <w:r w:rsidRPr="00140F15">
              <w:rPr>
                <w:rFonts w:ascii="Times New Roman" w:hAnsi="Times New Roman" w:cs="Times New Roman"/>
                <w:sz w:val="24"/>
                <w:szCs w:val="24"/>
              </w:rPr>
              <w:t xml:space="preserve">2. </w:t>
            </w:r>
            <w:r w:rsidRPr="00140F15">
              <w:rPr>
                <w:rFonts w:ascii="Times New Roman" w:hAnsi="Times New Roman" w:cs="Times New Roman"/>
                <w:b/>
                <w:sz w:val="24"/>
                <w:szCs w:val="24"/>
              </w:rPr>
              <w:t>Для Центра:</w:t>
            </w:r>
          </w:p>
          <w:p w:rsidR="00EA350D" w:rsidRPr="00EA350D" w:rsidRDefault="00EA350D" w:rsidP="00EA350D">
            <w:pPr>
              <w:pStyle w:val="a6"/>
              <w:ind w:left="420"/>
              <w:jc w:val="both"/>
              <w:rPr>
                <w:rFonts w:ascii="Times New Roman" w:hAnsi="Times New Roman" w:cs="Times New Roman"/>
                <w:sz w:val="24"/>
                <w:szCs w:val="24"/>
              </w:rPr>
            </w:pPr>
            <w:r w:rsidRPr="00EA350D">
              <w:rPr>
                <w:rFonts w:ascii="Times New Roman" w:hAnsi="Times New Roman" w:cs="Times New Roman"/>
                <w:sz w:val="24"/>
                <w:szCs w:val="24"/>
              </w:rPr>
              <w:t>-</w:t>
            </w:r>
            <w:r w:rsidRPr="00EA350D">
              <w:rPr>
                <w:rFonts w:ascii="Times New Roman" w:hAnsi="Times New Roman" w:cs="Times New Roman"/>
                <w:b/>
                <w:sz w:val="24"/>
                <w:szCs w:val="24"/>
              </w:rPr>
              <w:t xml:space="preserve"> </w:t>
            </w:r>
            <w:r w:rsidRPr="00EA350D">
              <w:rPr>
                <w:rFonts w:ascii="Times New Roman" w:hAnsi="Times New Roman" w:cs="Times New Roman"/>
                <w:sz w:val="24"/>
                <w:szCs w:val="24"/>
              </w:rPr>
              <w:t>возможн</w:t>
            </w:r>
            <w:r>
              <w:rPr>
                <w:rFonts w:ascii="Times New Roman" w:hAnsi="Times New Roman" w:cs="Times New Roman"/>
                <w:sz w:val="24"/>
                <w:szCs w:val="24"/>
              </w:rPr>
              <w:t>ость расширения</w:t>
            </w:r>
            <w:r w:rsidRPr="00EA350D">
              <w:rPr>
                <w:rFonts w:ascii="Times New Roman" w:hAnsi="Times New Roman" w:cs="Times New Roman"/>
                <w:sz w:val="24"/>
                <w:szCs w:val="24"/>
              </w:rPr>
              <w:t xml:space="preserve"> вариативности образовательных программ</w:t>
            </w:r>
          </w:p>
          <w:p w:rsidR="00EA350D" w:rsidRPr="00EA350D" w:rsidRDefault="00EA350D" w:rsidP="00EA350D">
            <w:pPr>
              <w:pStyle w:val="a6"/>
              <w:ind w:left="420"/>
              <w:jc w:val="both"/>
              <w:rPr>
                <w:rFonts w:ascii="Times New Roman" w:hAnsi="Times New Roman" w:cs="Times New Roman"/>
                <w:sz w:val="24"/>
                <w:szCs w:val="24"/>
              </w:rPr>
            </w:pPr>
            <w:r w:rsidRPr="00EA350D">
              <w:rPr>
                <w:rFonts w:ascii="Times New Roman" w:hAnsi="Times New Roman" w:cs="Times New Roman"/>
                <w:sz w:val="24"/>
                <w:szCs w:val="24"/>
              </w:rPr>
              <w:t>- возможность привлечения высококвалифицированных специалистов</w:t>
            </w:r>
            <w:r>
              <w:rPr>
                <w:rFonts w:ascii="Times New Roman" w:hAnsi="Times New Roman" w:cs="Times New Roman"/>
                <w:sz w:val="24"/>
                <w:szCs w:val="24"/>
              </w:rPr>
              <w:t xml:space="preserve"> производства, ученой элиты для творческого взаимодействия </w:t>
            </w:r>
            <w:r w:rsidRPr="00EA350D">
              <w:rPr>
                <w:rFonts w:ascii="Times New Roman" w:hAnsi="Times New Roman" w:cs="Times New Roman"/>
                <w:sz w:val="24"/>
                <w:szCs w:val="24"/>
              </w:rPr>
              <w:t xml:space="preserve"> с детьми республики</w:t>
            </w:r>
          </w:p>
          <w:p w:rsidR="00EA350D" w:rsidRPr="00EA350D" w:rsidRDefault="00EA350D" w:rsidP="00EA350D">
            <w:pPr>
              <w:pStyle w:val="a6"/>
              <w:ind w:left="420"/>
              <w:jc w:val="both"/>
              <w:rPr>
                <w:rFonts w:ascii="Times New Roman" w:hAnsi="Times New Roman" w:cs="Times New Roman"/>
                <w:sz w:val="24"/>
                <w:szCs w:val="24"/>
              </w:rPr>
            </w:pPr>
            <w:r w:rsidRPr="00EA350D">
              <w:rPr>
                <w:rFonts w:ascii="Times New Roman" w:hAnsi="Times New Roman" w:cs="Times New Roman"/>
                <w:sz w:val="24"/>
                <w:szCs w:val="24"/>
              </w:rPr>
              <w:t xml:space="preserve">- возможность реализации сетевых образовательных </w:t>
            </w:r>
            <w:r w:rsidRPr="00EA350D">
              <w:rPr>
                <w:rFonts w:ascii="Times New Roman" w:hAnsi="Times New Roman" w:cs="Times New Roman"/>
                <w:sz w:val="24"/>
                <w:szCs w:val="24"/>
              </w:rPr>
              <w:lastRenderedPageBreak/>
              <w:t xml:space="preserve">программ с организациями общего, среднего </w:t>
            </w:r>
            <w:r>
              <w:rPr>
                <w:rFonts w:ascii="Times New Roman" w:hAnsi="Times New Roman" w:cs="Times New Roman"/>
                <w:sz w:val="24"/>
                <w:szCs w:val="24"/>
              </w:rPr>
              <w:t>профессионального</w:t>
            </w:r>
            <w:r w:rsidRPr="00EA350D">
              <w:rPr>
                <w:rFonts w:ascii="Times New Roman" w:hAnsi="Times New Roman" w:cs="Times New Roman"/>
                <w:sz w:val="24"/>
                <w:szCs w:val="24"/>
              </w:rPr>
              <w:t xml:space="preserve"> и высшего образования</w:t>
            </w:r>
          </w:p>
          <w:p w:rsidR="00140F15" w:rsidRPr="00140F15" w:rsidRDefault="00140F15" w:rsidP="00140F15">
            <w:pPr>
              <w:pStyle w:val="a6"/>
              <w:ind w:left="420"/>
              <w:jc w:val="both"/>
              <w:rPr>
                <w:rFonts w:ascii="Times New Roman" w:hAnsi="Times New Roman" w:cs="Times New Roman"/>
                <w:b/>
                <w:sz w:val="24"/>
                <w:szCs w:val="24"/>
              </w:rPr>
            </w:pPr>
            <w:r w:rsidRPr="00140F15">
              <w:rPr>
                <w:rFonts w:ascii="Times New Roman" w:hAnsi="Times New Roman" w:cs="Times New Roman"/>
                <w:sz w:val="24"/>
                <w:szCs w:val="24"/>
              </w:rPr>
              <w:t xml:space="preserve">3. </w:t>
            </w:r>
            <w:r w:rsidRPr="00140F15">
              <w:rPr>
                <w:rFonts w:ascii="Times New Roman" w:hAnsi="Times New Roman" w:cs="Times New Roman"/>
                <w:b/>
                <w:sz w:val="24"/>
                <w:szCs w:val="24"/>
              </w:rPr>
              <w:t>Для системы образования республики:</w:t>
            </w:r>
          </w:p>
          <w:p w:rsidR="00140F15" w:rsidRPr="00140F15" w:rsidRDefault="00140F15" w:rsidP="00140F15">
            <w:pPr>
              <w:pStyle w:val="a6"/>
              <w:ind w:left="420"/>
              <w:jc w:val="both"/>
              <w:rPr>
                <w:rFonts w:ascii="Times New Roman" w:hAnsi="Times New Roman" w:cs="Times New Roman"/>
                <w:sz w:val="24"/>
                <w:szCs w:val="24"/>
              </w:rPr>
            </w:pPr>
            <w:r w:rsidRPr="00140F15">
              <w:rPr>
                <w:rFonts w:ascii="Times New Roman" w:hAnsi="Times New Roman" w:cs="Times New Roman"/>
                <w:sz w:val="24"/>
                <w:szCs w:val="24"/>
              </w:rPr>
              <w:t>- появление точек роста  организаций дополнительного образования</w:t>
            </w:r>
          </w:p>
          <w:p w:rsidR="00140F15" w:rsidRPr="00140F15" w:rsidRDefault="00140F15" w:rsidP="00140F15">
            <w:pPr>
              <w:pStyle w:val="a6"/>
              <w:ind w:left="420"/>
              <w:jc w:val="both"/>
              <w:rPr>
                <w:rFonts w:ascii="Times New Roman" w:hAnsi="Times New Roman" w:cs="Times New Roman"/>
                <w:sz w:val="24"/>
                <w:szCs w:val="24"/>
              </w:rPr>
            </w:pPr>
            <w:r w:rsidRPr="00140F15">
              <w:rPr>
                <w:rFonts w:ascii="Times New Roman" w:hAnsi="Times New Roman" w:cs="Times New Roman"/>
                <w:sz w:val="24"/>
                <w:szCs w:val="24"/>
              </w:rPr>
              <w:t>- накопление новых образовательных практик и возможность их экстраполяции в другие образовательные организации</w:t>
            </w:r>
          </w:p>
          <w:p w:rsidR="00140F15" w:rsidRPr="00140F15" w:rsidRDefault="00140F15" w:rsidP="00140F15">
            <w:pPr>
              <w:pStyle w:val="a6"/>
              <w:ind w:left="420"/>
              <w:jc w:val="both"/>
              <w:rPr>
                <w:rFonts w:ascii="Times New Roman" w:hAnsi="Times New Roman" w:cs="Times New Roman"/>
                <w:sz w:val="24"/>
                <w:szCs w:val="24"/>
              </w:rPr>
            </w:pPr>
            <w:r w:rsidRPr="00140F15">
              <w:rPr>
                <w:rFonts w:ascii="Times New Roman" w:hAnsi="Times New Roman" w:cs="Times New Roman"/>
                <w:sz w:val="24"/>
                <w:szCs w:val="24"/>
              </w:rPr>
              <w:t>- создание конкурентной образовательной среды</w:t>
            </w:r>
          </w:p>
          <w:p w:rsidR="00E72A95" w:rsidRPr="00140F15" w:rsidRDefault="00140F15" w:rsidP="00140F15">
            <w:pPr>
              <w:jc w:val="both"/>
              <w:rPr>
                <w:rFonts w:ascii="Times New Roman" w:hAnsi="Times New Roman" w:cs="Times New Roman"/>
                <w:sz w:val="24"/>
                <w:szCs w:val="24"/>
              </w:rPr>
            </w:pPr>
            <w:r w:rsidRPr="00140F15">
              <w:rPr>
                <w:rFonts w:ascii="Times New Roman" w:hAnsi="Times New Roman" w:cs="Times New Roman"/>
                <w:sz w:val="24"/>
                <w:szCs w:val="24"/>
              </w:rPr>
              <w:t xml:space="preserve">       - повышение качества и престижности естественно-научного и инженерного образования</w:t>
            </w:r>
          </w:p>
        </w:tc>
      </w:tr>
      <w:tr w:rsidR="00E72A95" w:rsidRPr="00140F15" w:rsidTr="00E72A95">
        <w:tc>
          <w:tcPr>
            <w:tcW w:w="3085" w:type="dxa"/>
          </w:tcPr>
          <w:p w:rsidR="00E72A95" w:rsidRPr="00140F15" w:rsidRDefault="005E6BAD" w:rsidP="00140F15">
            <w:pPr>
              <w:jc w:val="both"/>
              <w:rPr>
                <w:rFonts w:ascii="Times New Roman" w:hAnsi="Times New Roman" w:cs="Times New Roman"/>
                <w:b/>
                <w:sz w:val="24"/>
                <w:szCs w:val="24"/>
              </w:rPr>
            </w:pPr>
            <w:r w:rsidRPr="00140F15">
              <w:rPr>
                <w:rFonts w:ascii="Times New Roman" w:hAnsi="Times New Roman" w:cs="Times New Roman"/>
                <w:b/>
                <w:sz w:val="24"/>
                <w:szCs w:val="24"/>
              </w:rPr>
              <w:lastRenderedPageBreak/>
              <w:t>Разработчики инновационного проекта</w:t>
            </w:r>
          </w:p>
        </w:tc>
        <w:tc>
          <w:tcPr>
            <w:tcW w:w="6486" w:type="dxa"/>
          </w:tcPr>
          <w:p w:rsidR="00E72A95" w:rsidRPr="00140F15" w:rsidRDefault="00140F15" w:rsidP="00140F15">
            <w:pPr>
              <w:jc w:val="both"/>
              <w:rPr>
                <w:rFonts w:ascii="Times New Roman" w:hAnsi="Times New Roman" w:cs="Times New Roman"/>
                <w:sz w:val="24"/>
                <w:szCs w:val="24"/>
              </w:rPr>
            </w:pPr>
            <w:r>
              <w:rPr>
                <w:rFonts w:ascii="Times New Roman" w:hAnsi="Times New Roman" w:cs="Times New Roman"/>
                <w:color w:val="0D0D0D" w:themeColor="text1" w:themeTint="F2"/>
                <w:sz w:val="24"/>
                <w:szCs w:val="24"/>
              </w:rPr>
              <w:t xml:space="preserve">Директор Яна Николаевна Иванова и </w:t>
            </w:r>
            <w:r w:rsidR="000D1FC1" w:rsidRPr="00140F15">
              <w:rPr>
                <w:rFonts w:ascii="Times New Roman" w:hAnsi="Times New Roman" w:cs="Times New Roman"/>
                <w:color w:val="0D0D0D" w:themeColor="text1" w:themeTint="F2"/>
                <w:sz w:val="24"/>
                <w:szCs w:val="24"/>
              </w:rPr>
              <w:t xml:space="preserve">педагогический коллектив </w:t>
            </w:r>
            <w:r>
              <w:rPr>
                <w:rFonts w:ascii="Times New Roman" w:hAnsi="Times New Roman" w:cs="Times New Roman"/>
                <w:color w:val="0D0D0D" w:themeColor="text1" w:themeTint="F2"/>
                <w:sz w:val="24"/>
                <w:szCs w:val="24"/>
              </w:rPr>
              <w:t>ГАУ ДО РС(Я) ЦОиОД «Сосновый бор»</w:t>
            </w:r>
          </w:p>
        </w:tc>
      </w:tr>
    </w:tbl>
    <w:p w:rsidR="00452D0A" w:rsidRPr="00140F15" w:rsidRDefault="00452D0A" w:rsidP="00140F15">
      <w:pPr>
        <w:spacing w:after="0" w:line="240" w:lineRule="auto"/>
        <w:jc w:val="both"/>
        <w:rPr>
          <w:rFonts w:ascii="Times New Roman" w:hAnsi="Times New Roman" w:cs="Times New Roman"/>
          <w:b/>
          <w:sz w:val="24"/>
          <w:szCs w:val="24"/>
        </w:rPr>
      </w:pPr>
    </w:p>
    <w:p w:rsidR="00452D0A" w:rsidRPr="00140F15" w:rsidRDefault="00452D0A"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Pr="00140F15" w:rsidRDefault="00E07F30" w:rsidP="00140F15">
      <w:pPr>
        <w:spacing w:after="0" w:line="240" w:lineRule="auto"/>
        <w:jc w:val="both"/>
        <w:rPr>
          <w:rFonts w:ascii="Times New Roman" w:hAnsi="Times New Roman" w:cs="Times New Roman"/>
          <w:b/>
          <w:sz w:val="24"/>
          <w:szCs w:val="24"/>
        </w:rPr>
      </w:pPr>
    </w:p>
    <w:p w:rsidR="00E07F30" w:rsidRDefault="00E07F30" w:rsidP="00E07F30">
      <w:pPr>
        <w:spacing w:after="0"/>
        <w:jc w:val="center"/>
        <w:rPr>
          <w:rFonts w:ascii="Times New Roman" w:hAnsi="Times New Roman" w:cs="Times New Roman"/>
          <w:b/>
          <w:sz w:val="24"/>
          <w:szCs w:val="24"/>
        </w:rPr>
      </w:pPr>
    </w:p>
    <w:p w:rsidR="00E07F30" w:rsidRDefault="00E07F30" w:rsidP="00E07F30">
      <w:pPr>
        <w:spacing w:after="0"/>
        <w:jc w:val="center"/>
        <w:rPr>
          <w:rFonts w:ascii="Times New Roman" w:hAnsi="Times New Roman" w:cs="Times New Roman"/>
          <w:b/>
          <w:sz w:val="24"/>
          <w:szCs w:val="24"/>
        </w:rPr>
      </w:pPr>
    </w:p>
    <w:p w:rsidR="00E07F30" w:rsidRPr="00DF1808" w:rsidRDefault="00E07F30" w:rsidP="00E07F30">
      <w:pPr>
        <w:spacing w:after="0"/>
        <w:jc w:val="center"/>
        <w:rPr>
          <w:rFonts w:ascii="Times New Roman" w:hAnsi="Times New Roman" w:cs="Times New Roman"/>
          <w:b/>
          <w:sz w:val="24"/>
          <w:szCs w:val="24"/>
        </w:rPr>
      </w:pPr>
    </w:p>
    <w:p w:rsidR="00942787" w:rsidRDefault="00942787" w:rsidP="00E07F30">
      <w:pPr>
        <w:spacing w:after="0"/>
        <w:jc w:val="center"/>
        <w:rPr>
          <w:rFonts w:ascii="Times New Roman" w:hAnsi="Times New Roman" w:cs="Times New Roman"/>
          <w:b/>
          <w:sz w:val="24"/>
          <w:szCs w:val="24"/>
        </w:rPr>
      </w:pPr>
    </w:p>
    <w:p w:rsidR="00140F15" w:rsidRDefault="00140F15" w:rsidP="00E07F30">
      <w:pPr>
        <w:spacing w:after="0"/>
        <w:jc w:val="center"/>
        <w:rPr>
          <w:rFonts w:ascii="Times New Roman" w:hAnsi="Times New Roman" w:cs="Times New Roman"/>
          <w:b/>
          <w:sz w:val="24"/>
          <w:szCs w:val="24"/>
        </w:rPr>
      </w:pPr>
    </w:p>
    <w:p w:rsidR="00140F15" w:rsidRDefault="00140F15" w:rsidP="00E07F30">
      <w:pPr>
        <w:spacing w:after="0"/>
        <w:jc w:val="center"/>
        <w:rPr>
          <w:rFonts w:ascii="Times New Roman" w:hAnsi="Times New Roman" w:cs="Times New Roman"/>
          <w:b/>
          <w:sz w:val="24"/>
          <w:szCs w:val="24"/>
        </w:rPr>
      </w:pPr>
    </w:p>
    <w:p w:rsidR="00140F15" w:rsidRPr="00DF1808" w:rsidRDefault="00140F15" w:rsidP="00E07F30">
      <w:pPr>
        <w:spacing w:after="0"/>
        <w:jc w:val="center"/>
        <w:rPr>
          <w:rFonts w:ascii="Times New Roman" w:hAnsi="Times New Roman" w:cs="Times New Roman"/>
          <w:b/>
          <w:sz w:val="24"/>
          <w:szCs w:val="24"/>
        </w:rPr>
      </w:pPr>
    </w:p>
    <w:p w:rsidR="00942787" w:rsidRPr="00DF1808" w:rsidRDefault="00942787" w:rsidP="00E07F30">
      <w:pPr>
        <w:spacing w:after="0"/>
        <w:jc w:val="center"/>
        <w:rPr>
          <w:rFonts w:ascii="Times New Roman" w:hAnsi="Times New Roman" w:cs="Times New Roman"/>
          <w:b/>
          <w:sz w:val="24"/>
          <w:szCs w:val="24"/>
        </w:rPr>
      </w:pPr>
    </w:p>
    <w:p w:rsidR="00B945DA" w:rsidRDefault="00B945DA" w:rsidP="00E07F30">
      <w:pPr>
        <w:spacing w:after="0"/>
        <w:jc w:val="center"/>
        <w:rPr>
          <w:rFonts w:ascii="Times New Roman" w:hAnsi="Times New Roman" w:cs="Times New Roman"/>
          <w:b/>
          <w:sz w:val="24"/>
          <w:szCs w:val="24"/>
        </w:rPr>
      </w:pPr>
    </w:p>
    <w:p w:rsidR="00B945DA" w:rsidRDefault="00B945DA" w:rsidP="00E07F30">
      <w:pPr>
        <w:spacing w:after="0"/>
        <w:jc w:val="center"/>
        <w:rPr>
          <w:rFonts w:ascii="Times New Roman" w:hAnsi="Times New Roman" w:cs="Times New Roman"/>
          <w:b/>
          <w:sz w:val="24"/>
          <w:szCs w:val="24"/>
        </w:rPr>
      </w:pPr>
    </w:p>
    <w:p w:rsidR="00B945DA" w:rsidRDefault="00B945DA" w:rsidP="00E07F30">
      <w:pPr>
        <w:spacing w:after="0"/>
        <w:jc w:val="center"/>
        <w:rPr>
          <w:rFonts w:ascii="Times New Roman" w:hAnsi="Times New Roman" w:cs="Times New Roman"/>
          <w:b/>
          <w:sz w:val="24"/>
          <w:szCs w:val="24"/>
        </w:rPr>
      </w:pPr>
    </w:p>
    <w:p w:rsidR="00B945DA" w:rsidRDefault="00B945DA" w:rsidP="00E07F30">
      <w:pPr>
        <w:spacing w:after="0"/>
        <w:jc w:val="center"/>
        <w:rPr>
          <w:rFonts w:ascii="Times New Roman" w:hAnsi="Times New Roman" w:cs="Times New Roman"/>
          <w:b/>
          <w:sz w:val="24"/>
          <w:szCs w:val="24"/>
        </w:rPr>
      </w:pPr>
    </w:p>
    <w:p w:rsidR="00122FD6" w:rsidRDefault="00122FD6" w:rsidP="00122FD6">
      <w:pPr>
        <w:spacing w:after="0"/>
        <w:rPr>
          <w:rFonts w:ascii="Times New Roman" w:hAnsi="Times New Roman" w:cs="Times New Roman"/>
          <w:b/>
          <w:sz w:val="24"/>
          <w:szCs w:val="24"/>
        </w:rPr>
      </w:pPr>
    </w:p>
    <w:p w:rsidR="00122FD6" w:rsidRDefault="00122FD6" w:rsidP="00122FD6">
      <w:pPr>
        <w:spacing w:after="0"/>
        <w:rPr>
          <w:rFonts w:ascii="Times New Roman" w:hAnsi="Times New Roman" w:cs="Times New Roman"/>
          <w:b/>
          <w:sz w:val="24"/>
          <w:szCs w:val="24"/>
        </w:rPr>
      </w:pPr>
    </w:p>
    <w:p w:rsidR="00C55047" w:rsidRPr="00E07F30" w:rsidRDefault="00C55047" w:rsidP="00122FD6">
      <w:pPr>
        <w:spacing w:after="0"/>
        <w:jc w:val="center"/>
        <w:rPr>
          <w:rFonts w:ascii="Times New Roman" w:hAnsi="Times New Roman" w:cs="Times New Roman"/>
          <w:b/>
          <w:color w:val="C00000"/>
          <w:sz w:val="24"/>
          <w:szCs w:val="24"/>
        </w:rPr>
      </w:pPr>
      <w:r w:rsidRPr="00E07F30">
        <w:rPr>
          <w:rFonts w:ascii="Times New Roman" w:hAnsi="Times New Roman" w:cs="Times New Roman"/>
          <w:b/>
          <w:color w:val="C00000"/>
          <w:sz w:val="24"/>
          <w:szCs w:val="24"/>
        </w:rPr>
        <w:t>АНАЛИЗ СОЦИОКУЛЬТУРНОЙ СИТУАЦИИ</w:t>
      </w:r>
    </w:p>
    <w:p w:rsidR="00C55047" w:rsidRPr="00E07F30" w:rsidRDefault="00C55047" w:rsidP="00C55047">
      <w:pPr>
        <w:spacing w:after="0"/>
        <w:jc w:val="center"/>
        <w:rPr>
          <w:rFonts w:ascii="Times New Roman" w:hAnsi="Times New Roman" w:cs="Times New Roman"/>
          <w:b/>
          <w:color w:val="C00000"/>
          <w:sz w:val="24"/>
          <w:szCs w:val="24"/>
        </w:rPr>
      </w:pPr>
    </w:p>
    <w:p w:rsidR="00C55047" w:rsidRPr="00E07F30" w:rsidRDefault="00C55047" w:rsidP="00C55047">
      <w:pPr>
        <w:spacing w:after="0"/>
        <w:jc w:val="right"/>
        <w:rPr>
          <w:rFonts w:ascii="Times New Roman" w:hAnsi="Times New Roman" w:cs="Times New Roman"/>
          <w:b/>
          <w:i/>
          <w:sz w:val="24"/>
          <w:szCs w:val="24"/>
        </w:rPr>
      </w:pPr>
    </w:p>
    <w:p w:rsidR="00C55047" w:rsidRPr="00E07F30" w:rsidRDefault="00C55047" w:rsidP="00C55047">
      <w:pPr>
        <w:pStyle w:val="a6"/>
        <w:numPr>
          <w:ilvl w:val="0"/>
          <w:numId w:val="8"/>
        </w:numPr>
        <w:spacing w:after="0"/>
        <w:jc w:val="center"/>
        <w:rPr>
          <w:rFonts w:ascii="Times New Roman" w:hAnsi="Times New Roman" w:cs="Times New Roman"/>
          <w:b/>
          <w:sz w:val="24"/>
          <w:szCs w:val="24"/>
        </w:rPr>
      </w:pPr>
      <w:r w:rsidRPr="00E07F30">
        <w:rPr>
          <w:rFonts w:ascii="Times New Roman" w:hAnsi="Times New Roman" w:cs="Times New Roman"/>
          <w:b/>
          <w:sz w:val="24"/>
          <w:szCs w:val="24"/>
        </w:rPr>
        <w:t>ОБЩАЯ ХАРАКТЕРИСТИКА.</w:t>
      </w:r>
    </w:p>
    <w:p w:rsidR="00C55047" w:rsidRDefault="00C55047" w:rsidP="00C55047">
      <w:pPr>
        <w:pStyle w:val="a6"/>
        <w:numPr>
          <w:ilvl w:val="1"/>
          <w:numId w:val="8"/>
        </w:numPr>
        <w:spacing w:after="0"/>
        <w:jc w:val="center"/>
        <w:rPr>
          <w:rFonts w:ascii="Times New Roman" w:hAnsi="Times New Roman" w:cs="Times New Roman"/>
          <w:b/>
          <w:sz w:val="24"/>
          <w:szCs w:val="24"/>
        </w:rPr>
      </w:pPr>
      <w:r w:rsidRPr="00E07F30">
        <w:rPr>
          <w:rFonts w:ascii="Times New Roman" w:hAnsi="Times New Roman" w:cs="Times New Roman"/>
          <w:b/>
          <w:sz w:val="24"/>
          <w:szCs w:val="24"/>
        </w:rPr>
        <w:t>Территориально- административная характеристика.</w:t>
      </w:r>
    </w:p>
    <w:p w:rsidR="00C55047" w:rsidRDefault="00C55047" w:rsidP="00C55047">
      <w:pPr>
        <w:spacing w:after="0" w:line="240" w:lineRule="auto"/>
        <w:ind w:firstLine="360"/>
        <w:jc w:val="both"/>
        <w:rPr>
          <w:rFonts w:ascii="Times New Roman" w:hAnsi="Times New Roman" w:cs="Times New Roman"/>
          <w:bCs/>
          <w:sz w:val="24"/>
          <w:szCs w:val="24"/>
        </w:rPr>
      </w:pPr>
    </w:p>
    <w:p w:rsidR="00122FD6" w:rsidRPr="00140F15" w:rsidRDefault="00122FD6" w:rsidP="00122FD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40F15">
        <w:rPr>
          <w:rFonts w:ascii="Times New Roman" w:hAnsi="Times New Roman" w:cs="Times New Roman"/>
          <w:bCs/>
          <w:sz w:val="24"/>
          <w:szCs w:val="24"/>
        </w:rPr>
        <w:t>Распоряжением Президента Республики</w:t>
      </w:r>
      <w:r w:rsidRPr="00140F15">
        <w:rPr>
          <w:rFonts w:ascii="Times New Roman" w:hAnsi="Times New Roman" w:cs="Times New Roman"/>
          <w:sz w:val="24"/>
          <w:szCs w:val="24"/>
        </w:rPr>
        <w:t xml:space="preserve"> Саха </w:t>
      </w:r>
      <w:r w:rsidRPr="00140F15">
        <w:rPr>
          <w:rFonts w:ascii="Times New Roman" w:hAnsi="Times New Roman" w:cs="Times New Roman"/>
          <w:bCs/>
          <w:sz w:val="24"/>
          <w:szCs w:val="24"/>
        </w:rPr>
        <w:t xml:space="preserve">от 22 июня 2012 г. </w:t>
      </w:r>
      <w:r w:rsidRPr="00140F15">
        <w:rPr>
          <w:rFonts w:ascii="Times New Roman" w:eastAsia="+mn-ea" w:hAnsi="Times New Roman" w:cs="Times New Roman"/>
          <w:b/>
          <w:bCs/>
          <w:sz w:val="24"/>
          <w:szCs w:val="24"/>
        </w:rPr>
        <w:t xml:space="preserve">№406 </w:t>
      </w:r>
      <w:r w:rsidRPr="00140F15">
        <w:rPr>
          <w:rFonts w:ascii="Times New Roman" w:hAnsi="Times New Roman" w:cs="Times New Roman"/>
          <w:b/>
          <w:bCs/>
          <w:sz w:val="24"/>
          <w:szCs w:val="24"/>
        </w:rPr>
        <w:t>–</w:t>
      </w:r>
      <w:r w:rsidRPr="00140F15">
        <w:rPr>
          <w:rFonts w:ascii="Times New Roman" w:eastAsia="+mn-ea" w:hAnsi="Times New Roman" w:cs="Times New Roman"/>
          <w:b/>
          <w:bCs/>
          <w:sz w:val="24"/>
          <w:szCs w:val="24"/>
        </w:rPr>
        <w:t xml:space="preserve"> РП</w:t>
      </w:r>
      <w:r w:rsidRPr="00140F15">
        <w:rPr>
          <w:rFonts w:ascii="Times New Roman" w:hAnsi="Times New Roman" w:cs="Times New Roman"/>
          <w:b/>
          <w:bCs/>
          <w:sz w:val="24"/>
          <w:szCs w:val="24"/>
        </w:rPr>
        <w:t xml:space="preserve"> </w:t>
      </w:r>
      <w:r w:rsidRPr="00140F15">
        <w:rPr>
          <w:rFonts w:ascii="Times New Roman" w:hAnsi="Times New Roman" w:cs="Times New Roman"/>
          <w:bCs/>
          <w:sz w:val="24"/>
          <w:szCs w:val="24"/>
        </w:rPr>
        <w:t xml:space="preserve">Государственное автономное учреждение Республики Саха (Якутия) </w:t>
      </w:r>
      <w:r w:rsidRPr="00140F15">
        <w:rPr>
          <w:rFonts w:ascii="Times New Roman" w:hAnsi="Times New Roman" w:cs="Times New Roman"/>
          <w:sz w:val="24"/>
          <w:szCs w:val="24"/>
        </w:rPr>
        <w:t xml:space="preserve">Санаторий-профилакторий «Сосновый бор» переименован и перепрофилирован в </w:t>
      </w:r>
      <w:r w:rsidRPr="00140F15">
        <w:rPr>
          <w:rFonts w:ascii="Times New Roman" w:hAnsi="Times New Roman" w:cs="Times New Roman"/>
          <w:bCs/>
          <w:sz w:val="24"/>
          <w:szCs w:val="24"/>
        </w:rPr>
        <w:t>Государственное автономное учреждение дополнительного образования РС(Я) «</w:t>
      </w:r>
      <w:r w:rsidRPr="00140F15">
        <w:rPr>
          <w:rFonts w:ascii="Times New Roman" w:hAnsi="Times New Roman" w:cs="Times New Roman"/>
          <w:sz w:val="24"/>
          <w:szCs w:val="24"/>
        </w:rPr>
        <w:t xml:space="preserve">Центр отдыха и оздоровления детей «Сосновый бор». </w:t>
      </w:r>
    </w:p>
    <w:p w:rsidR="00122FD6" w:rsidRDefault="00122FD6" w:rsidP="00122FD6">
      <w:pPr>
        <w:spacing w:line="240" w:lineRule="auto"/>
        <w:ind w:firstLine="567"/>
        <w:jc w:val="both"/>
        <w:rPr>
          <w:rFonts w:ascii="Times New Roman" w:hAnsi="Times New Roman" w:cs="Times New Roman"/>
          <w:sz w:val="24"/>
          <w:szCs w:val="24"/>
        </w:rPr>
      </w:pPr>
      <w:r w:rsidRPr="00E07F30">
        <w:rPr>
          <w:rFonts w:ascii="Times New Roman" w:hAnsi="Times New Roman" w:cs="Times New Roman"/>
          <w:sz w:val="24"/>
          <w:szCs w:val="24"/>
        </w:rPr>
        <w:t xml:space="preserve">Данное решение  диктовалось определёнными причинами, которые и вызвали модернизационные процессы в системе </w:t>
      </w:r>
      <w:r>
        <w:rPr>
          <w:rFonts w:ascii="Times New Roman" w:hAnsi="Times New Roman" w:cs="Times New Roman"/>
          <w:sz w:val="24"/>
          <w:szCs w:val="24"/>
        </w:rPr>
        <w:t>образования Республики Саха (Якутия) в части отдыха и оздоровления детей.</w:t>
      </w:r>
    </w:p>
    <w:p w:rsidR="00122FD6" w:rsidRPr="00140F15" w:rsidRDefault="00122FD6" w:rsidP="00122FD6">
      <w:pPr>
        <w:spacing w:line="240" w:lineRule="auto"/>
        <w:ind w:firstLine="567"/>
        <w:jc w:val="both"/>
        <w:rPr>
          <w:rFonts w:ascii="Times New Roman" w:hAnsi="Times New Roman" w:cs="Times New Roman"/>
          <w:sz w:val="24"/>
          <w:szCs w:val="24"/>
        </w:rPr>
      </w:pPr>
      <w:r w:rsidRPr="00140F15">
        <w:rPr>
          <w:rFonts w:ascii="Times New Roman" w:hAnsi="Times New Roman" w:cs="Times New Roman"/>
          <w:sz w:val="24"/>
          <w:szCs w:val="24"/>
        </w:rPr>
        <w:t>Центр является единственным круглогодичным учреждением отдыха и оздоровления</w:t>
      </w:r>
      <w:r>
        <w:rPr>
          <w:rFonts w:ascii="Times New Roman" w:hAnsi="Times New Roman" w:cs="Times New Roman"/>
          <w:sz w:val="24"/>
          <w:szCs w:val="24"/>
        </w:rPr>
        <w:t xml:space="preserve"> детей</w:t>
      </w:r>
      <w:r w:rsidRPr="00140F15">
        <w:rPr>
          <w:rFonts w:ascii="Times New Roman" w:hAnsi="Times New Roman" w:cs="Times New Roman"/>
          <w:sz w:val="24"/>
          <w:szCs w:val="24"/>
        </w:rPr>
        <w:t>, курирующим организацию отдыха и оздоровления в республике.</w:t>
      </w:r>
    </w:p>
    <w:p w:rsidR="00122FD6" w:rsidRPr="00140F15" w:rsidRDefault="00122FD6" w:rsidP="00122FD6">
      <w:pPr>
        <w:spacing w:after="0"/>
        <w:ind w:firstLine="567"/>
        <w:jc w:val="both"/>
        <w:rPr>
          <w:rFonts w:ascii="Times New Roman" w:hAnsi="Times New Roman" w:cs="Times New Roman"/>
          <w:sz w:val="24"/>
          <w:szCs w:val="24"/>
        </w:rPr>
      </w:pPr>
      <w:r w:rsidRPr="00140F15">
        <w:rPr>
          <w:rFonts w:ascii="Times New Roman" w:hAnsi="Times New Roman" w:cs="Times New Roman"/>
          <w:sz w:val="24"/>
          <w:szCs w:val="24"/>
        </w:rPr>
        <w:t>На сегодня Центр является региональным представительством Всероссийской Ассоциации организаторов отдыха и оздоровления детей «Дети +»; базовой площадкой АШ ЮНЕСКО РС (Я); членом ассоциации школ Международного бакалавриата стран СНГ; федеральной инновационной площадкой  «Модель среды неформального (открытого) образования и социализации детей», Координационным центром сетевого взаимодействия образовательных организаций «Сайдыы».  В рамках проекта создается интерактивная оздоровительно-образов</w:t>
      </w:r>
      <w:r>
        <w:rPr>
          <w:rFonts w:ascii="Times New Roman" w:hAnsi="Times New Roman" w:cs="Times New Roman"/>
          <w:sz w:val="24"/>
          <w:szCs w:val="24"/>
        </w:rPr>
        <w:t>ательная среда путем инклюзивного</w:t>
      </w:r>
      <w:r w:rsidRPr="00140F15">
        <w:rPr>
          <w:rFonts w:ascii="Times New Roman" w:hAnsi="Times New Roman" w:cs="Times New Roman"/>
          <w:sz w:val="24"/>
          <w:szCs w:val="24"/>
        </w:rPr>
        <w:t xml:space="preserve"> отдыха детей с детьми  с ограниченными возможностями здоровья. </w:t>
      </w:r>
    </w:p>
    <w:p w:rsidR="00C55047" w:rsidRPr="00672A71" w:rsidRDefault="00C55047" w:rsidP="00122FD6">
      <w:pPr>
        <w:spacing w:after="0"/>
        <w:ind w:firstLine="360"/>
        <w:jc w:val="both"/>
        <w:rPr>
          <w:rFonts w:ascii="Times New Roman" w:hAnsi="Times New Roman" w:cs="Times New Roman"/>
          <w:sz w:val="24"/>
          <w:szCs w:val="24"/>
        </w:rPr>
      </w:pPr>
      <w:r w:rsidRPr="00672A71">
        <w:rPr>
          <w:rFonts w:ascii="Times New Roman" w:hAnsi="Times New Roman" w:cs="Times New Roman"/>
          <w:sz w:val="24"/>
          <w:szCs w:val="24"/>
        </w:rPr>
        <w:t xml:space="preserve">Основная цель деятельности педагогических работников Центра  – реализация цели и задач проекта «Модель среды неформального (открытого) образования и социализации детей» и миссии UNESCO.  </w:t>
      </w:r>
    </w:p>
    <w:p w:rsidR="00C55047" w:rsidRDefault="00C55047" w:rsidP="00C55047">
      <w:pPr>
        <w:spacing w:after="0"/>
        <w:jc w:val="center"/>
        <w:rPr>
          <w:rFonts w:ascii="Times New Roman" w:hAnsi="Times New Roman" w:cs="Times New Roman"/>
          <w:b/>
          <w:sz w:val="24"/>
          <w:szCs w:val="24"/>
        </w:rPr>
      </w:pPr>
    </w:p>
    <w:p w:rsidR="00C55047" w:rsidRPr="00E07F30" w:rsidRDefault="00C55047" w:rsidP="00C55047">
      <w:pPr>
        <w:pStyle w:val="a6"/>
        <w:numPr>
          <w:ilvl w:val="0"/>
          <w:numId w:val="8"/>
        </w:numPr>
        <w:shd w:val="clear" w:color="auto" w:fill="FFFFFF"/>
        <w:spacing w:after="0"/>
        <w:ind w:left="714" w:right="6" w:hanging="357"/>
        <w:jc w:val="center"/>
        <w:rPr>
          <w:rFonts w:ascii="Times New Roman" w:eastAsia="Times New Roman" w:hAnsi="Times New Roman" w:cs="Times New Roman"/>
          <w:b/>
          <w:sz w:val="24"/>
          <w:szCs w:val="24"/>
        </w:rPr>
      </w:pPr>
      <w:r w:rsidRPr="00E07F30">
        <w:rPr>
          <w:rFonts w:ascii="Times New Roman" w:eastAsia="Times New Roman" w:hAnsi="Times New Roman" w:cs="Times New Roman"/>
          <w:b/>
          <w:sz w:val="24"/>
          <w:szCs w:val="24"/>
        </w:rPr>
        <w:t>АНАЛИЗ ОБРАЗОВАТЕЛЬНЫХ ПРОБЛЕМ.</w:t>
      </w:r>
    </w:p>
    <w:p w:rsidR="00C55047" w:rsidRPr="00E07F30" w:rsidRDefault="00C55047" w:rsidP="00C55047">
      <w:pPr>
        <w:pStyle w:val="a6"/>
        <w:numPr>
          <w:ilvl w:val="1"/>
          <w:numId w:val="8"/>
        </w:numPr>
        <w:spacing w:after="0"/>
        <w:jc w:val="center"/>
        <w:rPr>
          <w:rFonts w:ascii="Times New Roman" w:hAnsi="Times New Roman" w:cs="Times New Roman"/>
          <w:b/>
          <w:sz w:val="24"/>
          <w:szCs w:val="24"/>
        </w:rPr>
      </w:pPr>
      <w:r w:rsidRPr="00E07F30">
        <w:rPr>
          <w:rFonts w:ascii="Times New Roman" w:hAnsi="Times New Roman" w:cs="Times New Roman"/>
          <w:b/>
          <w:sz w:val="24"/>
          <w:szCs w:val="24"/>
        </w:rPr>
        <w:t>Определение различных жизненных проблем.</w:t>
      </w:r>
    </w:p>
    <w:tbl>
      <w:tblPr>
        <w:tblStyle w:val="a5"/>
        <w:tblW w:w="0" w:type="auto"/>
        <w:tblCellSpacing w:w="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436"/>
        <w:gridCol w:w="7245"/>
      </w:tblGrid>
      <w:tr w:rsidR="00C55047" w:rsidRPr="00E07F30" w:rsidTr="006C793E">
        <w:trPr>
          <w:tblCellSpacing w:w="20" w:type="dxa"/>
        </w:trPr>
        <w:tc>
          <w:tcPr>
            <w:tcW w:w="2376" w:type="dxa"/>
            <w:tcBorders>
              <w:top w:val="single" w:sz="6" w:space="0" w:color="auto"/>
              <w:left w:val="single" w:sz="6" w:space="0" w:color="auto"/>
              <w:bottom w:val="single" w:sz="6" w:space="0" w:color="auto"/>
              <w:right w:val="single" w:sz="6" w:space="0" w:color="auto"/>
            </w:tcBorders>
            <w:hideMark/>
          </w:tcPr>
          <w:p w:rsidR="00C55047" w:rsidRPr="00E07F30" w:rsidRDefault="00C55047" w:rsidP="006C793E">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Экологические</w:t>
            </w:r>
          </w:p>
        </w:tc>
        <w:tc>
          <w:tcPr>
            <w:tcW w:w="7185" w:type="dxa"/>
            <w:tcBorders>
              <w:top w:val="single" w:sz="6" w:space="0" w:color="auto"/>
              <w:left w:val="single" w:sz="6" w:space="0" w:color="auto"/>
              <w:bottom w:val="single" w:sz="6" w:space="0" w:color="auto"/>
              <w:right w:val="single" w:sz="6" w:space="0" w:color="auto"/>
            </w:tcBorders>
            <w:hideMark/>
          </w:tcPr>
          <w:p w:rsidR="00C55047" w:rsidRPr="00E71B6E" w:rsidRDefault="00C55047" w:rsidP="006C793E">
            <w:pPr>
              <w:ind w:firstLine="357"/>
              <w:jc w:val="both"/>
              <w:rPr>
                <w:rFonts w:ascii="Times New Roman" w:hAnsi="Times New Roman" w:cs="Times New Roman"/>
                <w:color w:val="000000" w:themeColor="text1"/>
                <w:sz w:val="24"/>
                <w:szCs w:val="24"/>
              </w:rPr>
            </w:pPr>
            <w:r w:rsidRPr="00242607">
              <w:rPr>
                <w:rFonts w:ascii="Times New Roman" w:hAnsi="Times New Roman" w:cs="Times New Roman"/>
                <w:b/>
                <w:color w:val="000000" w:themeColor="text1"/>
                <w:sz w:val="24"/>
                <w:szCs w:val="24"/>
              </w:rPr>
              <w:t>Центр расположен</w:t>
            </w:r>
            <w:r w:rsidRPr="00242607">
              <w:rPr>
                <w:rFonts w:ascii="Times New Roman" w:hAnsi="Times New Roman" w:cs="Times New Roman"/>
                <w:color w:val="000000" w:themeColor="text1"/>
                <w:sz w:val="24"/>
                <w:szCs w:val="24"/>
              </w:rPr>
              <w:t xml:space="preserve"> в одном из живописнейших уголков г.Якутска</w:t>
            </w:r>
            <w:r>
              <w:rPr>
                <w:rFonts w:ascii="Times New Roman" w:hAnsi="Times New Roman" w:cs="Times New Roman"/>
                <w:color w:val="000000" w:themeColor="text1"/>
                <w:sz w:val="24"/>
                <w:szCs w:val="24"/>
              </w:rPr>
              <w:t xml:space="preserve"> </w:t>
            </w:r>
            <w:r w:rsidRPr="00242607">
              <w:rPr>
                <w:rFonts w:ascii="Times New Roman" w:hAnsi="Times New Roman" w:cs="Times New Roman"/>
                <w:color w:val="000000" w:themeColor="text1"/>
                <w:sz w:val="24"/>
                <w:szCs w:val="24"/>
              </w:rPr>
              <w:t>и окружен зеленым сосновы</w:t>
            </w:r>
            <w:r>
              <w:rPr>
                <w:rFonts w:ascii="Times New Roman" w:hAnsi="Times New Roman" w:cs="Times New Roman"/>
                <w:color w:val="000000" w:themeColor="text1"/>
                <w:sz w:val="24"/>
                <w:szCs w:val="24"/>
              </w:rPr>
              <w:t xml:space="preserve">м массивом и целебным воздухом, </w:t>
            </w:r>
            <w:r w:rsidRPr="00242607">
              <w:rPr>
                <w:rFonts w:ascii="Times New Roman" w:hAnsi="Times New Roman" w:cs="Times New Roman"/>
                <w:color w:val="000000" w:themeColor="text1"/>
                <w:sz w:val="24"/>
                <w:szCs w:val="24"/>
              </w:rPr>
              <w:t>который является экологически чистой зоной отдыха.</w:t>
            </w:r>
            <w:r w:rsidR="00B93A3F">
              <w:rPr>
                <w:rFonts w:ascii="Times New Roman" w:hAnsi="Times New Roman" w:cs="Times New Roman"/>
                <w:color w:val="000000" w:themeColor="text1"/>
                <w:sz w:val="24"/>
                <w:szCs w:val="24"/>
              </w:rPr>
              <w:t xml:space="preserve"> По данным статистики в Центр приезжают дети в основном с заболеваниями органов дыхания  из проблемных экологических зон республики.</w:t>
            </w:r>
          </w:p>
        </w:tc>
      </w:tr>
      <w:tr w:rsidR="00C55047" w:rsidRPr="00E07F30" w:rsidTr="006C793E">
        <w:trPr>
          <w:tblCellSpacing w:w="20" w:type="dxa"/>
        </w:trPr>
        <w:tc>
          <w:tcPr>
            <w:tcW w:w="2376" w:type="dxa"/>
            <w:tcBorders>
              <w:top w:val="single" w:sz="6" w:space="0" w:color="auto"/>
              <w:left w:val="single" w:sz="6" w:space="0" w:color="auto"/>
              <w:bottom w:val="single" w:sz="6" w:space="0" w:color="auto"/>
              <w:right w:val="single" w:sz="6" w:space="0" w:color="auto"/>
            </w:tcBorders>
            <w:hideMark/>
          </w:tcPr>
          <w:p w:rsidR="00C55047" w:rsidRPr="00E07F30" w:rsidRDefault="00C55047" w:rsidP="006C793E">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Социальные</w:t>
            </w:r>
          </w:p>
        </w:tc>
        <w:tc>
          <w:tcPr>
            <w:tcW w:w="7185" w:type="dxa"/>
            <w:tcBorders>
              <w:top w:val="single" w:sz="6" w:space="0" w:color="auto"/>
              <w:left w:val="single" w:sz="6" w:space="0" w:color="auto"/>
              <w:bottom w:val="single" w:sz="6" w:space="0" w:color="auto"/>
              <w:right w:val="single" w:sz="6" w:space="0" w:color="auto"/>
            </w:tcBorders>
            <w:hideMark/>
          </w:tcPr>
          <w:p w:rsidR="00C55047" w:rsidRPr="00E71B6E" w:rsidRDefault="00C55047" w:rsidP="006C793E">
            <w:pPr>
              <w:jc w:val="both"/>
              <w:rPr>
                <w:rFonts w:ascii="Times New Roman" w:hAnsi="Times New Roman" w:cs="Times New Roman"/>
                <w:sz w:val="24"/>
                <w:szCs w:val="24"/>
              </w:rPr>
            </w:pPr>
            <w:r>
              <w:rPr>
                <w:rFonts w:ascii="Times New Roman" w:hAnsi="Times New Roman" w:cs="Times New Roman"/>
                <w:sz w:val="24"/>
                <w:szCs w:val="24"/>
              </w:rPr>
              <w:t xml:space="preserve">      </w:t>
            </w:r>
            <w:r w:rsidR="00B93A3F">
              <w:rPr>
                <w:rFonts w:ascii="Times New Roman" w:hAnsi="Times New Roman" w:cs="Times New Roman"/>
                <w:sz w:val="24"/>
                <w:szCs w:val="24"/>
              </w:rPr>
              <w:t>Центр является единственной</w:t>
            </w:r>
            <w:r w:rsidRPr="00672A71">
              <w:rPr>
                <w:rFonts w:ascii="Times New Roman" w:hAnsi="Times New Roman" w:cs="Times New Roman"/>
                <w:sz w:val="24"/>
                <w:szCs w:val="24"/>
              </w:rPr>
              <w:t xml:space="preserve"> круглогодичн</w:t>
            </w:r>
            <w:r w:rsidR="00B93A3F">
              <w:rPr>
                <w:rFonts w:ascii="Times New Roman" w:hAnsi="Times New Roman" w:cs="Times New Roman"/>
                <w:sz w:val="24"/>
                <w:szCs w:val="24"/>
              </w:rPr>
              <w:t xml:space="preserve">ой организацией </w:t>
            </w:r>
            <w:r w:rsidRPr="00672A71">
              <w:rPr>
                <w:rFonts w:ascii="Times New Roman" w:hAnsi="Times New Roman" w:cs="Times New Roman"/>
                <w:sz w:val="24"/>
                <w:szCs w:val="24"/>
              </w:rPr>
              <w:t>отдыха и оздоровления</w:t>
            </w:r>
            <w:r w:rsidR="00B93A3F">
              <w:rPr>
                <w:rFonts w:ascii="Times New Roman" w:hAnsi="Times New Roman" w:cs="Times New Roman"/>
                <w:sz w:val="24"/>
                <w:szCs w:val="24"/>
              </w:rPr>
              <w:t xml:space="preserve"> детей, курирующей</w:t>
            </w:r>
            <w:r w:rsidRPr="00672A71">
              <w:rPr>
                <w:rFonts w:ascii="Times New Roman" w:hAnsi="Times New Roman" w:cs="Times New Roman"/>
                <w:sz w:val="24"/>
                <w:szCs w:val="24"/>
              </w:rPr>
              <w:t xml:space="preserve"> организацию отдыха и </w:t>
            </w:r>
            <w:r w:rsidRPr="00E71B6E">
              <w:rPr>
                <w:rFonts w:ascii="Times New Roman" w:hAnsi="Times New Roman" w:cs="Times New Roman"/>
                <w:sz w:val="24"/>
                <w:szCs w:val="24"/>
              </w:rPr>
              <w:t xml:space="preserve">оздоровления </w:t>
            </w:r>
            <w:r w:rsidR="00B93A3F">
              <w:rPr>
                <w:rFonts w:ascii="Times New Roman" w:hAnsi="Times New Roman" w:cs="Times New Roman"/>
                <w:sz w:val="24"/>
                <w:szCs w:val="24"/>
              </w:rPr>
              <w:t xml:space="preserve">детей </w:t>
            </w:r>
            <w:r w:rsidRPr="00E71B6E">
              <w:rPr>
                <w:rFonts w:ascii="Times New Roman" w:hAnsi="Times New Roman" w:cs="Times New Roman"/>
                <w:sz w:val="24"/>
                <w:szCs w:val="24"/>
              </w:rPr>
              <w:t>в республике.</w:t>
            </w:r>
          </w:p>
          <w:p w:rsidR="00C55047" w:rsidRPr="00E71B6E" w:rsidRDefault="00C55047" w:rsidP="00B93A3F">
            <w:pPr>
              <w:jc w:val="both"/>
              <w:rPr>
                <w:rFonts w:ascii="Times New Roman" w:hAnsi="Times New Roman" w:cs="Times New Roman"/>
                <w:sz w:val="24"/>
                <w:szCs w:val="24"/>
              </w:rPr>
            </w:pPr>
            <w:r w:rsidRPr="00E71B6E">
              <w:rPr>
                <w:rFonts w:ascii="Times New Roman" w:hAnsi="Times New Roman" w:cs="Times New Roman"/>
                <w:b/>
                <w:sz w:val="24"/>
                <w:szCs w:val="24"/>
              </w:rPr>
              <w:t xml:space="preserve">      Ежегодно </w:t>
            </w:r>
            <w:r w:rsidRPr="00E71B6E">
              <w:rPr>
                <w:rFonts w:ascii="Times New Roman" w:hAnsi="Times New Roman" w:cs="Times New Roman"/>
                <w:sz w:val="24"/>
                <w:szCs w:val="24"/>
              </w:rPr>
              <w:t>в центре отдыхает более 3000 детей</w:t>
            </w:r>
            <w:r>
              <w:rPr>
                <w:rFonts w:ascii="Times New Roman" w:hAnsi="Times New Roman" w:cs="Times New Roman"/>
                <w:sz w:val="24"/>
                <w:szCs w:val="24"/>
              </w:rPr>
              <w:t xml:space="preserve"> со всей республики, это д</w:t>
            </w:r>
            <w:r w:rsidRPr="00E71B6E">
              <w:rPr>
                <w:rFonts w:ascii="Times New Roman" w:hAnsi="Times New Roman" w:cs="Times New Roman"/>
                <w:sz w:val="24"/>
                <w:szCs w:val="24"/>
              </w:rPr>
              <w:t>ети из малоимущих семей</w:t>
            </w:r>
            <w:r>
              <w:rPr>
                <w:rFonts w:ascii="Times New Roman" w:hAnsi="Times New Roman" w:cs="Times New Roman"/>
                <w:sz w:val="24"/>
                <w:szCs w:val="24"/>
              </w:rPr>
              <w:t>, д</w:t>
            </w:r>
            <w:r w:rsidRPr="00E71B6E">
              <w:rPr>
                <w:rFonts w:ascii="Times New Roman" w:hAnsi="Times New Roman" w:cs="Times New Roman"/>
                <w:sz w:val="24"/>
                <w:szCs w:val="24"/>
              </w:rPr>
              <w:t>ети из многодетных семей</w:t>
            </w:r>
            <w:r>
              <w:rPr>
                <w:rFonts w:ascii="Times New Roman" w:hAnsi="Times New Roman" w:cs="Times New Roman"/>
                <w:sz w:val="24"/>
                <w:szCs w:val="24"/>
              </w:rPr>
              <w:t>, д</w:t>
            </w:r>
            <w:r w:rsidRPr="00E71B6E">
              <w:rPr>
                <w:rFonts w:ascii="Times New Roman" w:hAnsi="Times New Roman" w:cs="Times New Roman"/>
                <w:sz w:val="24"/>
                <w:szCs w:val="24"/>
              </w:rPr>
              <w:t>ети из неполных семей</w:t>
            </w:r>
            <w:r>
              <w:rPr>
                <w:rFonts w:ascii="Times New Roman" w:hAnsi="Times New Roman" w:cs="Times New Roman"/>
                <w:sz w:val="24"/>
                <w:szCs w:val="24"/>
              </w:rPr>
              <w:t>, д</w:t>
            </w:r>
            <w:r w:rsidRPr="00E71B6E">
              <w:rPr>
                <w:rFonts w:ascii="Times New Roman" w:hAnsi="Times New Roman" w:cs="Times New Roman"/>
                <w:sz w:val="24"/>
                <w:szCs w:val="24"/>
              </w:rPr>
              <w:t>ети – сироты</w:t>
            </w:r>
            <w:r>
              <w:rPr>
                <w:rFonts w:ascii="Times New Roman" w:hAnsi="Times New Roman" w:cs="Times New Roman"/>
                <w:sz w:val="24"/>
                <w:szCs w:val="24"/>
              </w:rPr>
              <w:t>, дети, воспитывающиеся</w:t>
            </w:r>
            <w:r w:rsidRPr="00E71B6E">
              <w:rPr>
                <w:rFonts w:ascii="Times New Roman" w:hAnsi="Times New Roman" w:cs="Times New Roman"/>
                <w:sz w:val="24"/>
                <w:szCs w:val="24"/>
              </w:rPr>
              <w:t xml:space="preserve"> в интернатах</w:t>
            </w:r>
            <w:r>
              <w:rPr>
                <w:rFonts w:ascii="Times New Roman" w:hAnsi="Times New Roman" w:cs="Times New Roman"/>
                <w:sz w:val="24"/>
                <w:szCs w:val="24"/>
              </w:rPr>
              <w:t>, дети, находящиеся</w:t>
            </w:r>
            <w:r w:rsidRPr="00E71B6E">
              <w:rPr>
                <w:rFonts w:ascii="Times New Roman" w:hAnsi="Times New Roman" w:cs="Times New Roman"/>
                <w:sz w:val="24"/>
                <w:szCs w:val="24"/>
              </w:rPr>
              <w:t xml:space="preserve"> в ТЖС</w:t>
            </w:r>
            <w:r>
              <w:rPr>
                <w:rFonts w:ascii="Times New Roman" w:hAnsi="Times New Roman" w:cs="Times New Roman"/>
                <w:sz w:val="24"/>
                <w:szCs w:val="24"/>
              </w:rPr>
              <w:t>, д</w:t>
            </w:r>
            <w:r w:rsidRPr="00E71B6E">
              <w:rPr>
                <w:rFonts w:ascii="Times New Roman" w:hAnsi="Times New Roman" w:cs="Times New Roman"/>
                <w:sz w:val="24"/>
                <w:szCs w:val="24"/>
              </w:rPr>
              <w:t>ети</w:t>
            </w:r>
            <w:r w:rsidR="00B93A3F">
              <w:rPr>
                <w:rFonts w:ascii="Times New Roman" w:hAnsi="Times New Roman" w:cs="Times New Roman"/>
                <w:sz w:val="24"/>
                <w:szCs w:val="24"/>
              </w:rPr>
              <w:t xml:space="preserve"> с инвалидностью.</w:t>
            </w:r>
          </w:p>
        </w:tc>
      </w:tr>
      <w:tr w:rsidR="00C55047" w:rsidRPr="00E07F30" w:rsidTr="006C793E">
        <w:trPr>
          <w:trHeight w:val="958"/>
          <w:tblCellSpacing w:w="20" w:type="dxa"/>
        </w:trPr>
        <w:tc>
          <w:tcPr>
            <w:tcW w:w="2376" w:type="dxa"/>
            <w:tcBorders>
              <w:top w:val="single" w:sz="6" w:space="0" w:color="auto"/>
              <w:left w:val="single" w:sz="6" w:space="0" w:color="auto"/>
              <w:bottom w:val="single" w:sz="6" w:space="0" w:color="auto"/>
              <w:right w:val="single" w:sz="6" w:space="0" w:color="auto"/>
            </w:tcBorders>
            <w:hideMark/>
          </w:tcPr>
          <w:p w:rsidR="00C55047" w:rsidRPr="00E07F30" w:rsidRDefault="00C55047" w:rsidP="006C793E">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Коммуникативные</w:t>
            </w:r>
          </w:p>
        </w:tc>
        <w:tc>
          <w:tcPr>
            <w:tcW w:w="7185" w:type="dxa"/>
            <w:tcBorders>
              <w:top w:val="single" w:sz="6" w:space="0" w:color="auto"/>
              <w:left w:val="single" w:sz="6" w:space="0" w:color="auto"/>
              <w:bottom w:val="single" w:sz="6" w:space="0" w:color="auto"/>
              <w:right w:val="single" w:sz="6" w:space="0" w:color="auto"/>
            </w:tcBorders>
            <w:hideMark/>
          </w:tcPr>
          <w:p w:rsidR="00C55047" w:rsidRPr="00F81174" w:rsidRDefault="00C55047" w:rsidP="006C793E">
            <w:pPr>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F81174">
              <w:rPr>
                <w:rFonts w:ascii="Times New Roman" w:eastAsia="Calibri" w:hAnsi="Times New Roman" w:cs="Times New Roman"/>
                <w:sz w:val="24"/>
                <w:szCs w:val="24"/>
              </w:rPr>
              <w:t xml:space="preserve">Дополнительное образование имеет развивающий характер, направлено на развитие природных задатков и склонностей, реализацию интересов детей и развитие общих, творческих и специальных способностей. Соответственно, достижение обучающимися определенного уровня знаний, умений </w:t>
            </w:r>
            <w:r w:rsidRPr="00F81174">
              <w:rPr>
                <w:rFonts w:ascii="Times New Roman" w:eastAsia="Calibri" w:hAnsi="Times New Roman" w:cs="Times New Roman"/>
                <w:sz w:val="24"/>
                <w:szCs w:val="24"/>
              </w:rPr>
              <w:lastRenderedPageBreak/>
              <w:t>и навыков является не самоцелью построения процесса образования, а средством многогранного развития личности.</w:t>
            </w:r>
          </w:p>
          <w:p w:rsidR="00D62492" w:rsidRPr="00D62492" w:rsidRDefault="00B93A3F" w:rsidP="006C793E">
            <w:pPr>
              <w:jc w:val="both"/>
              <w:rPr>
                <w:rFonts w:ascii="Times New Roman" w:hAnsi="Times New Roman" w:cs="Times New Roman"/>
                <w:sz w:val="24"/>
                <w:szCs w:val="24"/>
              </w:rPr>
            </w:pPr>
            <w:r>
              <w:rPr>
                <w:rFonts w:ascii="Times New Roman" w:hAnsi="Times New Roman" w:cs="Times New Roman"/>
                <w:sz w:val="24"/>
                <w:szCs w:val="24"/>
              </w:rPr>
              <w:t>Современные методы обучения и воспитания</w:t>
            </w:r>
            <w:r w:rsidR="00C55047" w:rsidRPr="00E71B6E">
              <w:rPr>
                <w:rFonts w:ascii="Times New Roman" w:hAnsi="Times New Roman" w:cs="Times New Roman"/>
                <w:sz w:val="24"/>
                <w:szCs w:val="24"/>
              </w:rPr>
              <w:t xml:space="preserve"> активно внедрены в образовательной программе во всех направлениях дополнительного образования. Программы дополнительного образования в Центре направлены на развитие у ребенка интереса к разнообразным видам активной деятельности, развитие его способностей, </w:t>
            </w:r>
            <w:r w:rsidR="00C55047">
              <w:rPr>
                <w:rFonts w:ascii="Times New Roman" w:hAnsi="Times New Roman" w:cs="Times New Roman"/>
                <w:sz w:val="24"/>
                <w:szCs w:val="24"/>
              </w:rPr>
              <w:t>сплочению временного коллектива детей вовлеченных в проектную деятельность.</w:t>
            </w:r>
            <w:r>
              <w:rPr>
                <w:rFonts w:ascii="Times New Roman" w:hAnsi="Times New Roman" w:cs="Times New Roman"/>
                <w:sz w:val="24"/>
                <w:szCs w:val="24"/>
              </w:rPr>
              <w:t xml:space="preserve">. </w:t>
            </w:r>
          </w:p>
        </w:tc>
      </w:tr>
      <w:tr w:rsidR="00C55047" w:rsidRPr="00E07F30" w:rsidTr="006C793E">
        <w:trPr>
          <w:tblCellSpacing w:w="20" w:type="dxa"/>
        </w:trPr>
        <w:tc>
          <w:tcPr>
            <w:tcW w:w="2376" w:type="dxa"/>
            <w:tcBorders>
              <w:top w:val="single" w:sz="6" w:space="0" w:color="auto"/>
              <w:left w:val="single" w:sz="6" w:space="0" w:color="auto"/>
              <w:bottom w:val="single" w:sz="6" w:space="0" w:color="auto"/>
              <w:right w:val="single" w:sz="6" w:space="0" w:color="auto"/>
            </w:tcBorders>
            <w:hideMark/>
          </w:tcPr>
          <w:p w:rsidR="00C55047" w:rsidRPr="00E07F30" w:rsidRDefault="00C55047" w:rsidP="006C793E">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lastRenderedPageBreak/>
              <w:t>Управленческие</w:t>
            </w:r>
          </w:p>
        </w:tc>
        <w:tc>
          <w:tcPr>
            <w:tcW w:w="7185" w:type="dxa"/>
            <w:tcBorders>
              <w:top w:val="single" w:sz="6" w:space="0" w:color="auto"/>
              <w:left w:val="single" w:sz="6" w:space="0" w:color="auto"/>
              <w:bottom w:val="single" w:sz="6" w:space="0" w:color="auto"/>
              <w:right w:val="single" w:sz="6" w:space="0" w:color="auto"/>
            </w:tcBorders>
            <w:hideMark/>
          </w:tcPr>
          <w:p w:rsidR="00C55047" w:rsidRDefault="00C55047" w:rsidP="006C793E">
            <w:pPr>
              <w:ind w:firstLine="567"/>
              <w:jc w:val="both"/>
              <w:rPr>
                <w:rFonts w:ascii="Times New Roman" w:eastAsia="Calibri" w:hAnsi="Times New Roman" w:cs="Times New Roman"/>
                <w:sz w:val="24"/>
                <w:szCs w:val="24"/>
              </w:rPr>
            </w:pPr>
            <w:r w:rsidRPr="00F81174">
              <w:rPr>
                <w:rFonts w:ascii="Times New Roman" w:eastAsia="Calibri" w:hAnsi="Times New Roman" w:cs="Times New Roman"/>
                <w:sz w:val="24"/>
                <w:szCs w:val="24"/>
              </w:rPr>
              <w:t>Основной формой организации педагогического процесса являются учебно-практические занятия, обучающий характер которых дополняется экскурсиями, играми, проектной деятельностью и расширяется воспитательным воздействием выставок, соревнований, конкурсов и праздничных мероприятий. Творческая деятельность детей и подростков в объединениях Центра предоставляет возможность для развития активной, социально адаптируемой личности школьников.</w:t>
            </w:r>
          </w:p>
          <w:p w:rsidR="00D62492" w:rsidRPr="00F81174" w:rsidRDefault="00D62492" w:rsidP="006C793E">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Образовательная и воспитательная деятельность в Центре построена по принципу проектного управления.</w:t>
            </w:r>
          </w:p>
        </w:tc>
      </w:tr>
      <w:tr w:rsidR="00C55047" w:rsidRPr="00E07F30" w:rsidTr="006C793E">
        <w:trPr>
          <w:tblCellSpacing w:w="20" w:type="dxa"/>
        </w:trPr>
        <w:tc>
          <w:tcPr>
            <w:tcW w:w="2376" w:type="dxa"/>
            <w:tcBorders>
              <w:top w:val="single" w:sz="6" w:space="0" w:color="auto"/>
              <w:left w:val="single" w:sz="6" w:space="0" w:color="auto"/>
              <w:bottom w:val="single" w:sz="6" w:space="0" w:color="auto"/>
              <w:right w:val="single" w:sz="6" w:space="0" w:color="auto"/>
            </w:tcBorders>
            <w:hideMark/>
          </w:tcPr>
          <w:p w:rsidR="00C55047" w:rsidRPr="00E07F30" w:rsidRDefault="00C55047" w:rsidP="006C793E">
            <w:pPr>
              <w:spacing w:line="276" w:lineRule="auto"/>
              <w:rPr>
                <w:rFonts w:ascii="Times New Roman" w:hAnsi="Times New Roman" w:cs="Times New Roman"/>
                <w:b/>
                <w:sz w:val="24"/>
                <w:szCs w:val="24"/>
              </w:rPr>
            </w:pPr>
            <w:r w:rsidRPr="00E07F30">
              <w:rPr>
                <w:rFonts w:ascii="Times New Roman" w:hAnsi="Times New Roman" w:cs="Times New Roman"/>
                <w:b/>
                <w:sz w:val="24"/>
                <w:szCs w:val="24"/>
              </w:rPr>
              <w:t>Духовные</w:t>
            </w:r>
          </w:p>
        </w:tc>
        <w:tc>
          <w:tcPr>
            <w:tcW w:w="7185" w:type="dxa"/>
            <w:tcBorders>
              <w:top w:val="single" w:sz="6" w:space="0" w:color="auto"/>
              <w:left w:val="single" w:sz="6" w:space="0" w:color="auto"/>
              <w:bottom w:val="single" w:sz="6" w:space="0" w:color="auto"/>
              <w:right w:val="single" w:sz="6" w:space="0" w:color="auto"/>
            </w:tcBorders>
            <w:hideMark/>
          </w:tcPr>
          <w:p w:rsidR="00C55047" w:rsidRPr="00F81174" w:rsidRDefault="00C55047" w:rsidP="006C793E">
            <w:pPr>
              <w:ind w:firstLine="567"/>
              <w:jc w:val="both"/>
              <w:rPr>
                <w:rFonts w:ascii="Times New Roman" w:eastAsia="Calibri" w:hAnsi="Times New Roman" w:cs="Times New Roman"/>
                <w:sz w:val="24"/>
                <w:szCs w:val="24"/>
              </w:rPr>
            </w:pPr>
            <w:r w:rsidRPr="00F81174">
              <w:rPr>
                <w:rFonts w:ascii="Times New Roman" w:eastAsia="Calibri" w:hAnsi="Times New Roman" w:cs="Times New Roman"/>
                <w:sz w:val="24"/>
                <w:szCs w:val="24"/>
              </w:rPr>
              <w:t xml:space="preserve">Организация и построение образовательного процесса - это одно из основных направлений деятельности Центра, реализуемое через разнообразие программ дополнительного образования детей. На основе принципов дифференциации, индивидуализации образования с учетом реальных условий ресурсного обеспечения, педагогами дополнительного образования конструируется содержание программ, форм и методов обучения детей. Причем, в соответствии с уровнем психического и физического развития возможна корректировка в зависимости от конкретных возможностей, способностей и запросов ребенка. </w:t>
            </w:r>
          </w:p>
          <w:p w:rsidR="00C55047" w:rsidRPr="00F81174" w:rsidRDefault="00C55047" w:rsidP="006C793E">
            <w:pPr>
              <w:ind w:firstLine="567"/>
              <w:jc w:val="both"/>
              <w:rPr>
                <w:rFonts w:ascii="Times New Roman" w:eastAsia="Calibri" w:hAnsi="Times New Roman" w:cs="Times New Roman"/>
                <w:sz w:val="24"/>
                <w:szCs w:val="24"/>
              </w:rPr>
            </w:pPr>
            <w:r w:rsidRPr="00F81174">
              <w:rPr>
                <w:rFonts w:ascii="Times New Roman" w:eastAsia="Calibri" w:hAnsi="Times New Roman" w:cs="Times New Roman"/>
                <w:sz w:val="24"/>
                <w:szCs w:val="24"/>
              </w:rPr>
              <w:t>В основе образовательного процесса Центра лежит деятельностный подход, то есть создание пространства различных видов деятельности, обеспечивающих совершенствование технических способностей и возможностей обучающихся. Приоритетом является не то, сколько информации получил и усвоил каждый обучающийся, а какие практические способы мышления, понимания, действия он освоил, сделал своими, нужными для активного участия в собственной жизни.</w:t>
            </w:r>
          </w:p>
        </w:tc>
      </w:tr>
    </w:tbl>
    <w:p w:rsidR="00C55047" w:rsidRPr="00E07F30" w:rsidRDefault="00C55047" w:rsidP="00C55047">
      <w:pPr>
        <w:spacing w:after="0"/>
        <w:rPr>
          <w:rFonts w:ascii="Times New Roman" w:hAnsi="Times New Roman" w:cs="Times New Roman"/>
          <w:b/>
          <w:sz w:val="24"/>
          <w:szCs w:val="24"/>
        </w:rPr>
      </w:pPr>
    </w:p>
    <w:p w:rsidR="00C55047" w:rsidRPr="00E07F30" w:rsidRDefault="00C55047" w:rsidP="00C55047">
      <w:pPr>
        <w:spacing w:after="0"/>
        <w:jc w:val="center"/>
        <w:rPr>
          <w:rFonts w:ascii="Times New Roman" w:eastAsia="Times New Roman" w:hAnsi="Times New Roman" w:cs="Times New Roman"/>
          <w:sz w:val="24"/>
          <w:szCs w:val="24"/>
        </w:rPr>
      </w:pPr>
      <w:r w:rsidRPr="00E07F30">
        <w:rPr>
          <w:rFonts w:ascii="Times New Roman" w:eastAsia="Times New Roman" w:hAnsi="Times New Roman" w:cs="Times New Roman"/>
          <w:b/>
          <w:bCs/>
          <w:sz w:val="24"/>
          <w:szCs w:val="24"/>
        </w:rPr>
        <w:t>2.2. Идентификация собственно образовательных проблем.</w:t>
      </w:r>
    </w:p>
    <w:p w:rsidR="00C55047" w:rsidRPr="00E07F30" w:rsidRDefault="00C55047" w:rsidP="00C55047">
      <w:pPr>
        <w:spacing w:after="0"/>
        <w:jc w:val="center"/>
        <w:rPr>
          <w:rFonts w:ascii="Times New Roman" w:eastAsia="Times New Roman" w:hAnsi="Times New Roman" w:cs="Times New Roman"/>
          <w:b/>
          <w:bCs/>
          <w:sz w:val="24"/>
          <w:szCs w:val="24"/>
        </w:rPr>
      </w:pPr>
      <w:r w:rsidRPr="00E07F30">
        <w:rPr>
          <w:rFonts w:ascii="Times New Roman" w:eastAsia="Times New Roman" w:hAnsi="Times New Roman" w:cs="Times New Roman"/>
          <w:b/>
          <w:bCs/>
          <w:sz w:val="24"/>
          <w:szCs w:val="24"/>
        </w:rPr>
        <w:t>(которые могут быть решены средствами образования)</w:t>
      </w:r>
    </w:p>
    <w:p w:rsidR="00C55047" w:rsidRPr="00E07F30" w:rsidRDefault="00C55047" w:rsidP="00C55047">
      <w:pPr>
        <w:spacing w:after="0"/>
        <w:rPr>
          <w:rFonts w:ascii="Times New Roman" w:eastAsia="Times New Roman" w:hAnsi="Times New Roman" w:cs="Times New Roman"/>
          <w:b/>
          <w:bCs/>
          <w:sz w:val="24"/>
          <w:szCs w:val="24"/>
        </w:rPr>
      </w:pPr>
    </w:p>
    <w:p w:rsidR="00C55047" w:rsidRPr="00F81174" w:rsidRDefault="00C55047" w:rsidP="00C55047">
      <w:pPr>
        <w:spacing w:after="0" w:line="240" w:lineRule="auto"/>
        <w:ind w:firstLine="539"/>
        <w:jc w:val="both"/>
        <w:rPr>
          <w:rFonts w:ascii="Times New Roman" w:hAnsi="Times New Roman" w:cs="Times New Roman"/>
          <w:sz w:val="24"/>
          <w:szCs w:val="24"/>
        </w:rPr>
      </w:pPr>
      <w:r w:rsidRPr="00F81174">
        <w:rPr>
          <w:rFonts w:ascii="Times New Roman" w:hAnsi="Times New Roman" w:cs="Times New Roman"/>
          <w:sz w:val="24"/>
          <w:szCs w:val="24"/>
        </w:rPr>
        <w:t xml:space="preserve">Одним из важнейших ресурсов Центра является его кадровый потенциал. </w:t>
      </w:r>
    </w:p>
    <w:p w:rsidR="00C55047" w:rsidRPr="00F81174" w:rsidRDefault="00C55047" w:rsidP="00C55047">
      <w:pPr>
        <w:spacing w:after="0" w:line="240" w:lineRule="auto"/>
        <w:ind w:firstLine="540"/>
        <w:jc w:val="both"/>
        <w:rPr>
          <w:rFonts w:ascii="Times New Roman" w:hAnsi="Times New Roman" w:cs="Times New Roman"/>
          <w:sz w:val="24"/>
          <w:szCs w:val="24"/>
        </w:rPr>
      </w:pPr>
      <w:r w:rsidRPr="00F81174">
        <w:rPr>
          <w:rFonts w:ascii="Times New Roman" w:hAnsi="Times New Roman" w:cs="Times New Roman"/>
          <w:sz w:val="24"/>
          <w:szCs w:val="24"/>
        </w:rPr>
        <w:t>В настоящее время в Центре сформировался стабильный высокопрофессиональный коллектив. В нем работают 118 сотрудников, из них 2 – Почетных работника общего образования РФ, 9 – Отличников образования РС (Я), 5 – Отличников здравоохранения РС (Я), 4- знак «Надежда Якутии», кандидат медицинских наук – 1, отличник культуры – 1.</w:t>
      </w:r>
    </w:p>
    <w:p w:rsidR="00C55047" w:rsidRPr="00F81174" w:rsidRDefault="00C55047" w:rsidP="00C55047">
      <w:pPr>
        <w:spacing w:after="0" w:line="240" w:lineRule="auto"/>
        <w:ind w:firstLine="709"/>
        <w:jc w:val="both"/>
        <w:rPr>
          <w:rFonts w:ascii="Times New Roman" w:hAnsi="Times New Roman" w:cs="Times New Roman"/>
          <w:sz w:val="24"/>
          <w:szCs w:val="24"/>
        </w:rPr>
      </w:pPr>
      <w:r w:rsidRPr="00F81174">
        <w:rPr>
          <w:rFonts w:ascii="Times New Roman" w:hAnsi="Times New Roman" w:cs="Times New Roman"/>
          <w:sz w:val="24"/>
          <w:szCs w:val="24"/>
        </w:rPr>
        <w:t>Всего по состоянию на 01.01.2017 г. в учебно-методическом блоке работает 41,25 человек, 2 – Почетных работника общего образования РФ, 9 - отличников образования РС(Я).</w:t>
      </w:r>
    </w:p>
    <w:p w:rsidR="00C55047" w:rsidRPr="00F81174" w:rsidRDefault="00C55047" w:rsidP="00C55047">
      <w:pPr>
        <w:spacing w:after="0" w:line="240" w:lineRule="auto"/>
        <w:jc w:val="center"/>
        <w:rPr>
          <w:rFonts w:ascii="Times New Roman" w:hAnsi="Times New Roman" w:cs="Times New Roman"/>
          <w:b/>
          <w:sz w:val="24"/>
          <w:szCs w:val="24"/>
        </w:rPr>
      </w:pPr>
      <w:r w:rsidRPr="00F81174">
        <w:rPr>
          <w:rFonts w:ascii="Times New Roman" w:hAnsi="Times New Roman" w:cs="Times New Roman"/>
          <w:b/>
          <w:sz w:val="24"/>
          <w:szCs w:val="24"/>
        </w:rPr>
        <w:t>Педагогический состав Центра</w:t>
      </w: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6098"/>
        <w:gridCol w:w="2885"/>
      </w:tblGrid>
      <w:tr w:rsidR="00C55047" w:rsidRPr="00F81174" w:rsidTr="006C793E">
        <w:trPr>
          <w:trHeight w:val="269"/>
          <w:jc w:val="center"/>
        </w:trPr>
        <w:tc>
          <w:tcPr>
            <w:tcW w:w="6098" w:type="dxa"/>
            <w:shd w:val="clear" w:color="auto" w:fill="auto"/>
          </w:tcPr>
          <w:p w:rsidR="00C55047" w:rsidRPr="00F81174" w:rsidRDefault="00C55047" w:rsidP="006C793E">
            <w:pPr>
              <w:snapToGrid w:val="0"/>
              <w:spacing w:after="0" w:line="240" w:lineRule="auto"/>
              <w:jc w:val="center"/>
              <w:rPr>
                <w:rFonts w:ascii="Times New Roman" w:hAnsi="Times New Roman" w:cs="Times New Roman"/>
                <w:b/>
                <w:sz w:val="24"/>
                <w:szCs w:val="24"/>
              </w:rPr>
            </w:pPr>
            <w:r w:rsidRPr="00F81174">
              <w:rPr>
                <w:rFonts w:ascii="Times New Roman" w:hAnsi="Times New Roman" w:cs="Times New Roman"/>
                <w:b/>
                <w:sz w:val="24"/>
                <w:szCs w:val="24"/>
              </w:rPr>
              <w:t>Педагогические работники</w:t>
            </w:r>
          </w:p>
        </w:tc>
        <w:tc>
          <w:tcPr>
            <w:tcW w:w="2885" w:type="dxa"/>
            <w:shd w:val="clear" w:color="auto" w:fill="auto"/>
          </w:tcPr>
          <w:p w:rsidR="00C55047" w:rsidRPr="00F81174" w:rsidRDefault="00C55047" w:rsidP="006C793E">
            <w:pPr>
              <w:snapToGrid w:val="0"/>
              <w:spacing w:after="0" w:line="240" w:lineRule="auto"/>
              <w:jc w:val="center"/>
              <w:rPr>
                <w:rFonts w:ascii="Times New Roman" w:hAnsi="Times New Roman" w:cs="Times New Roman"/>
                <w:b/>
                <w:sz w:val="24"/>
                <w:szCs w:val="24"/>
              </w:rPr>
            </w:pPr>
            <w:r w:rsidRPr="00F81174">
              <w:rPr>
                <w:rFonts w:ascii="Times New Roman" w:hAnsi="Times New Roman" w:cs="Times New Roman"/>
                <w:b/>
                <w:sz w:val="24"/>
                <w:szCs w:val="24"/>
              </w:rPr>
              <w:t>Количество</w:t>
            </w:r>
          </w:p>
        </w:tc>
      </w:tr>
      <w:tr w:rsidR="00C55047" w:rsidRPr="00F81174" w:rsidTr="006C793E">
        <w:trPr>
          <w:trHeight w:val="269"/>
          <w:jc w:val="center"/>
        </w:trPr>
        <w:tc>
          <w:tcPr>
            <w:tcW w:w="6098" w:type="dxa"/>
            <w:shd w:val="clear" w:color="auto" w:fill="auto"/>
          </w:tcPr>
          <w:p w:rsidR="00C55047" w:rsidRPr="00F81174" w:rsidRDefault="00C55047" w:rsidP="006C793E">
            <w:pPr>
              <w:snapToGrid w:val="0"/>
              <w:spacing w:after="0" w:line="240" w:lineRule="auto"/>
              <w:rPr>
                <w:rFonts w:ascii="Times New Roman" w:hAnsi="Times New Roman" w:cs="Times New Roman"/>
                <w:sz w:val="24"/>
                <w:szCs w:val="24"/>
              </w:rPr>
            </w:pPr>
            <w:r w:rsidRPr="00F81174">
              <w:rPr>
                <w:rFonts w:ascii="Times New Roman" w:hAnsi="Times New Roman" w:cs="Times New Roman"/>
                <w:sz w:val="24"/>
                <w:szCs w:val="24"/>
              </w:rPr>
              <w:t xml:space="preserve">Педагоги дополнительного образования </w:t>
            </w:r>
          </w:p>
        </w:tc>
        <w:tc>
          <w:tcPr>
            <w:tcW w:w="2885" w:type="dxa"/>
            <w:shd w:val="clear" w:color="auto" w:fill="auto"/>
          </w:tcPr>
          <w:p w:rsidR="00C55047" w:rsidRPr="00F81174" w:rsidRDefault="00C55047" w:rsidP="006C793E">
            <w:pPr>
              <w:snapToGrid w:val="0"/>
              <w:spacing w:after="0" w:line="240" w:lineRule="auto"/>
              <w:jc w:val="center"/>
              <w:rPr>
                <w:rFonts w:ascii="Times New Roman" w:hAnsi="Times New Roman" w:cs="Times New Roman"/>
                <w:bCs/>
                <w:sz w:val="24"/>
                <w:szCs w:val="24"/>
              </w:rPr>
            </w:pPr>
            <w:r w:rsidRPr="00F81174">
              <w:rPr>
                <w:rFonts w:ascii="Times New Roman" w:hAnsi="Times New Roman" w:cs="Times New Roman"/>
                <w:bCs/>
                <w:sz w:val="24"/>
                <w:szCs w:val="24"/>
              </w:rPr>
              <w:t>12,25</w:t>
            </w:r>
          </w:p>
        </w:tc>
      </w:tr>
      <w:tr w:rsidR="00C55047" w:rsidRPr="00F81174" w:rsidTr="006C793E">
        <w:trPr>
          <w:trHeight w:val="269"/>
          <w:jc w:val="center"/>
        </w:trPr>
        <w:tc>
          <w:tcPr>
            <w:tcW w:w="6098" w:type="dxa"/>
            <w:shd w:val="clear" w:color="auto" w:fill="auto"/>
          </w:tcPr>
          <w:p w:rsidR="00C55047" w:rsidRPr="00F81174" w:rsidRDefault="00C55047" w:rsidP="006C793E">
            <w:pPr>
              <w:snapToGrid w:val="0"/>
              <w:spacing w:after="0" w:line="240" w:lineRule="auto"/>
              <w:rPr>
                <w:rFonts w:ascii="Times New Roman" w:hAnsi="Times New Roman" w:cs="Times New Roman"/>
                <w:sz w:val="24"/>
                <w:szCs w:val="24"/>
              </w:rPr>
            </w:pPr>
            <w:r w:rsidRPr="00F81174">
              <w:rPr>
                <w:rFonts w:ascii="Times New Roman" w:hAnsi="Times New Roman" w:cs="Times New Roman"/>
                <w:sz w:val="24"/>
                <w:szCs w:val="24"/>
              </w:rPr>
              <w:t>Вожатые</w:t>
            </w:r>
          </w:p>
        </w:tc>
        <w:tc>
          <w:tcPr>
            <w:tcW w:w="2885" w:type="dxa"/>
            <w:shd w:val="clear" w:color="auto" w:fill="auto"/>
          </w:tcPr>
          <w:p w:rsidR="00C55047" w:rsidRPr="00F81174" w:rsidRDefault="00C55047" w:rsidP="006C793E">
            <w:pPr>
              <w:snapToGrid w:val="0"/>
              <w:spacing w:after="0" w:line="240" w:lineRule="auto"/>
              <w:jc w:val="center"/>
              <w:rPr>
                <w:rFonts w:ascii="Times New Roman" w:hAnsi="Times New Roman" w:cs="Times New Roman"/>
                <w:sz w:val="24"/>
                <w:szCs w:val="24"/>
              </w:rPr>
            </w:pPr>
            <w:r w:rsidRPr="00F81174">
              <w:rPr>
                <w:rFonts w:ascii="Times New Roman" w:hAnsi="Times New Roman" w:cs="Times New Roman"/>
                <w:sz w:val="24"/>
                <w:szCs w:val="24"/>
              </w:rPr>
              <w:t>10</w:t>
            </w:r>
          </w:p>
        </w:tc>
      </w:tr>
      <w:tr w:rsidR="00C55047" w:rsidRPr="00F81174" w:rsidTr="006C793E">
        <w:trPr>
          <w:trHeight w:val="269"/>
          <w:jc w:val="center"/>
        </w:trPr>
        <w:tc>
          <w:tcPr>
            <w:tcW w:w="6098" w:type="dxa"/>
            <w:shd w:val="clear" w:color="auto" w:fill="auto"/>
          </w:tcPr>
          <w:p w:rsidR="00C55047" w:rsidRPr="00F81174" w:rsidRDefault="00C55047" w:rsidP="006C793E">
            <w:pPr>
              <w:snapToGrid w:val="0"/>
              <w:spacing w:after="0" w:line="240" w:lineRule="auto"/>
              <w:rPr>
                <w:rFonts w:ascii="Times New Roman" w:hAnsi="Times New Roman" w:cs="Times New Roman"/>
                <w:sz w:val="24"/>
                <w:szCs w:val="24"/>
              </w:rPr>
            </w:pPr>
            <w:r w:rsidRPr="00F81174">
              <w:rPr>
                <w:rFonts w:ascii="Times New Roman" w:hAnsi="Times New Roman" w:cs="Times New Roman"/>
                <w:sz w:val="24"/>
                <w:szCs w:val="24"/>
              </w:rPr>
              <w:t>Педагог-психолог</w:t>
            </w:r>
          </w:p>
        </w:tc>
        <w:tc>
          <w:tcPr>
            <w:tcW w:w="2885" w:type="dxa"/>
            <w:shd w:val="clear" w:color="auto" w:fill="auto"/>
          </w:tcPr>
          <w:p w:rsidR="00C55047" w:rsidRPr="00F81174" w:rsidRDefault="00C55047" w:rsidP="006C793E">
            <w:pPr>
              <w:snapToGrid w:val="0"/>
              <w:spacing w:after="0" w:line="240" w:lineRule="auto"/>
              <w:jc w:val="center"/>
              <w:rPr>
                <w:rFonts w:ascii="Times New Roman" w:hAnsi="Times New Roman" w:cs="Times New Roman"/>
                <w:bCs/>
                <w:sz w:val="24"/>
                <w:szCs w:val="24"/>
              </w:rPr>
            </w:pPr>
            <w:r w:rsidRPr="00F81174">
              <w:rPr>
                <w:rFonts w:ascii="Times New Roman" w:hAnsi="Times New Roman" w:cs="Times New Roman"/>
                <w:bCs/>
                <w:sz w:val="24"/>
                <w:szCs w:val="24"/>
              </w:rPr>
              <w:t>1</w:t>
            </w:r>
          </w:p>
        </w:tc>
      </w:tr>
      <w:tr w:rsidR="00C55047" w:rsidRPr="00F81174" w:rsidTr="006C793E">
        <w:trPr>
          <w:trHeight w:val="269"/>
          <w:jc w:val="center"/>
        </w:trPr>
        <w:tc>
          <w:tcPr>
            <w:tcW w:w="6098" w:type="dxa"/>
            <w:shd w:val="clear" w:color="auto" w:fill="auto"/>
          </w:tcPr>
          <w:p w:rsidR="00C55047" w:rsidRPr="00F81174" w:rsidRDefault="00C55047" w:rsidP="006C793E">
            <w:pPr>
              <w:snapToGrid w:val="0"/>
              <w:spacing w:after="0" w:line="240" w:lineRule="auto"/>
              <w:rPr>
                <w:rFonts w:ascii="Times New Roman" w:hAnsi="Times New Roman" w:cs="Times New Roman"/>
                <w:sz w:val="24"/>
                <w:szCs w:val="24"/>
              </w:rPr>
            </w:pPr>
            <w:r w:rsidRPr="00F81174">
              <w:rPr>
                <w:rFonts w:ascii="Times New Roman" w:hAnsi="Times New Roman" w:cs="Times New Roman"/>
                <w:sz w:val="24"/>
                <w:szCs w:val="24"/>
              </w:rPr>
              <w:t>Методисты</w:t>
            </w:r>
          </w:p>
        </w:tc>
        <w:tc>
          <w:tcPr>
            <w:tcW w:w="2885" w:type="dxa"/>
            <w:shd w:val="clear" w:color="auto" w:fill="auto"/>
          </w:tcPr>
          <w:p w:rsidR="00C55047" w:rsidRPr="00F81174" w:rsidRDefault="00C55047" w:rsidP="006C793E">
            <w:pPr>
              <w:snapToGrid w:val="0"/>
              <w:spacing w:after="0" w:line="240" w:lineRule="auto"/>
              <w:jc w:val="center"/>
              <w:rPr>
                <w:rFonts w:ascii="Times New Roman" w:hAnsi="Times New Roman" w:cs="Times New Roman"/>
                <w:bCs/>
                <w:sz w:val="24"/>
                <w:szCs w:val="24"/>
              </w:rPr>
            </w:pPr>
            <w:r w:rsidRPr="00F81174">
              <w:rPr>
                <w:rFonts w:ascii="Times New Roman" w:hAnsi="Times New Roman" w:cs="Times New Roman"/>
                <w:bCs/>
                <w:sz w:val="24"/>
                <w:szCs w:val="24"/>
              </w:rPr>
              <w:t>8</w:t>
            </w:r>
          </w:p>
        </w:tc>
      </w:tr>
      <w:tr w:rsidR="00C55047" w:rsidRPr="00F81174" w:rsidTr="006C793E">
        <w:trPr>
          <w:trHeight w:val="269"/>
          <w:jc w:val="center"/>
        </w:trPr>
        <w:tc>
          <w:tcPr>
            <w:tcW w:w="6098" w:type="dxa"/>
            <w:shd w:val="clear" w:color="auto" w:fill="auto"/>
          </w:tcPr>
          <w:p w:rsidR="00C55047" w:rsidRPr="00F81174" w:rsidRDefault="00C55047" w:rsidP="006C793E">
            <w:pPr>
              <w:snapToGrid w:val="0"/>
              <w:spacing w:after="0" w:line="240" w:lineRule="auto"/>
              <w:jc w:val="both"/>
              <w:rPr>
                <w:rFonts w:ascii="Times New Roman" w:hAnsi="Times New Roman" w:cs="Times New Roman"/>
                <w:sz w:val="24"/>
                <w:szCs w:val="24"/>
              </w:rPr>
            </w:pPr>
            <w:r w:rsidRPr="00F81174">
              <w:rPr>
                <w:rFonts w:ascii="Times New Roman" w:hAnsi="Times New Roman" w:cs="Times New Roman"/>
                <w:sz w:val="24"/>
                <w:szCs w:val="24"/>
              </w:rPr>
              <w:lastRenderedPageBreak/>
              <w:t>Начальники отделов</w:t>
            </w:r>
          </w:p>
        </w:tc>
        <w:tc>
          <w:tcPr>
            <w:tcW w:w="2885" w:type="dxa"/>
            <w:shd w:val="clear" w:color="auto" w:fill="auto"/>
          </w:tcPr>
          <w:p w:rsidR="00C55047" w:rsidRPr="00F81174" w:rsidRDefault="00C55047" w:rsidP="006C793E">
            <w:pPr>
              <w:snapToGrid w:val="0"/>
              <w:spacing w:after="0" w:line="240" w:lineRule="auto"/>
              <w:jc w:val="center"/>
              <w:rPr>
                <w:rFonts w:ascii="Times New Roman" w:hAnsi="Times New Roman" w:cs="Times New Roman"/>
                <w:bCs/>
                <w:sz w:val="24"/>
                <w:szCs w:val="24"/>
              </w:rPr>
            </w:pPr>
            <w:r w:rsidRPr="00F81174">
              <w:rPr>
                <w:rFonts w:ascii="Times New Roman" w:hAnsi="Times New Roman" w:cs="Times New Roman"/>
                <w:bCs/>
                <w:sz w:val="24"/>
                <w:szCs w:val="24"/>
              </w:rPr>
              <w:t>6</w:t>
            </w:r>
          </w:p>
        </w:tc>
      </w:tr>
      <w:tr w:rsidR="00C55047" w:rsidRPr="00F81174" w:rsidTr="006C793E">
        <w:trPr>
          <w:trHeight w:val="269"/>
          <w:jc w:val="center"/>
        </w:trPr>
        <w:tc>
          <w:tcPr>
            <w:tcW w:w="6098" w:type="dxa"/>
            <w:shd w:val="clear" w:color="auto" w:fill="auto"/>
          </w:tcPr>
          <w:p w:rsidR="00C55047" w:rsidRPr="00F81174" w:rsidRDefault="00C55047" w:rsidP="006C793E">
            <w:pPr>
              <w:snapToGrid w:val="0"/>
              <w:spacing w:after="0" w:line="240" w:lineRule="auto"/>
              <w:jc w:val="both"/>
              <w:rPr>
                <w:rFonts w:ascii="Times New Roman" w:hAnsi="Times New Roman" w:cs="Times New Roman"/>
                <w:sz w:val="24"/>
                <w:szCs w:val="24"/>
              </w:rPr>
            </w:pPr>
            <w:r w:rsidRPr="00F81174">
              <w:rPr>
                <w:rFonts w:ascii="Times New Roman" w:hAnsi="Times New Roman" w:cs="Times New Roman"/>
                <w:sz w:val="24"/>
                <w:szCs w:val="24"/>
              </w:rPr>
              <w:t>Заместитель директора по УВР</w:t>
            </w:r>
          </w:p>
        </w:tc>
        <w:tc>
          <w:tcPr>
            <w:tcW w:w="2885" w:type="dxa"/>
            <w:shd w:val="clear" w:color="auto" w:fill="auto"/>
          </w:tcPr>
          <w:p w:rsidR="00C55047" w:rsidRPr="00F81174" w:rsidRDefault="00C55047" w:rsidP="006C793E">
            <w:pPr>
              <w:snapToGrid w:val="0"/>
              <w:spacing w:after="0" w:line="240" w:lineRule="auto"/>
              <w:jc w:val="center"/>
              <w:rPr>
                <w:rFonts w:ascii="Times New Roman" w:hAnsi="Times New Roman" w:cs="Times New Roman"/>
                <w:bCs/>
                <w:sz w:val="24"/>
                <w:szCs w:val="24"/>
              </w:rPr>
            </w:pPr>
            <w:r w:rsidRPr="00F81174">
              <w:rPr>
                <w:rFonts w:ascii="Times New Roman" w:hAnsi="Times New Roman" w:cs="Times New Roman"/>
                <w:bCs/>
                <w:sz w:val="24"/>
                <w:szCs w:val="24"/>
              </w:rPr>
              <w:t>1</w:t>
            </w:r>
          </w:p>
        </w:tc>
      </w:tr>
      <w:tr w:rsidR="00C55047" w:rsidRPr="00F81174" w:rsidTr="006C793E">
        <w:trPr>
          <w:trHeight w:val="269"/>
          <w:jc w:val="center"/>
        </w:trPr>
        <w:tc>
          <w:tcPr>
            <w:tcW w:w="6098" w:type="dxa"/>
            <w:shd w:val="clear" w:color="auto" w:fill="auto"/>
          </w:tcPr>
          <w:p w:rsidR="00C55047" w:rsidRPr="00F81174" w:rsidRDefault="00C55047" w:rsidP="006C793E">
            <w:pPr>
              <w:snapToGrid w:val="0"/>
              <w:spacing w:after="0" w:line="240" w:lineRule="auto"/>
              <w:jc w:val="both"/>
              <w:rPr>
                <w:rFonts w:ascii="Times New Roman" w:hAnsi="Times New Roman" w:cs="Times New Roman"/>
                <w:sz w:val="24"/>
                <w:szCs w:val="24"/>
              </w:rPr>
            </w:pPr>
            <w:r w:rsidRPr="00F81174">
              <w:rPr>
                <w:rFonts w:ascii="Times New Roman" w:hAnsi="Times New Roman" w:cs="Times New Roman"/>
                <w:sz w:val="24"/>
                <w:szCs w:val="24"/>
              </w:rPr>
              <w:t>Педагог-организатор</w:t>
            </w:r>
          </w:p>
        </w:tc>
        <w:tc>
          <w:tcPr>
            <w:tcW w:w="2885" w:type="dxa"/>
            <w:shd w:val="clear" w:color="auto" w:fill="auto"/>
          </w:tcPr>
          <w:p w:rsidR="00C55047" w:rsidRPr="00F81174" w:rsidRDefault="00C55047" w:rsidP="006C793E">
            <w:pPr>
              <w:snapToGrid w:val="0"/>
              <w:spacing w:after="0" w:line="240" w:lineRule="auto"/>
              <w:jc w:val="center"/>
              <w:rPr>
                <w:rFonts w:ascii="Times New Roman" w:hAnsi="Times New Roman" w:cs="Times New Roman"/>
                <w:bCs/>
                <w:sz w:val="24"/>
                <w:szCs w:val="24"/>
              </w:rPr>
            </w:pPr>
            <w:r w:rsidRPr="00F81174">
              <w:rPr>
                <w:rFonts w:ascii="Times New Roman" w:hAnsi="Times New Roman" w:cs="Times New Roman"/>
                <w:bCs/>
                <w:sz w:val="24"/>
                <w:szCs w:val="24"/>
              </w:rPr>
              <w:t>1</w:t>
            </w:r>
          </w:p>
        </w:tc>
      </w:tr>
      <w:tr w:rsidR="00C55047" w:rsidRPr="00F81174" w:rsidTr="006C793E">
        <w:trPr>
          <w:trHeight w:val="269"/>
          <w:jc w:val="center"/>
        </w:trPr>
        <w:tc>
          <w:tcPr>
            <w:tcW w:w="6098" w:type="dxa"/>
            <w:shd w:val="clear" w:color="auto" w:fill="auto"/>
          </w:tcPr>
          <w:p w:rsidR="00C55047" w:rsidRPr="00F81174" w:rsidRDefault="00C55047" w:rsidP="006C793E">
            <w:pPr>
              <w:snapToGrid w:val="0"/>
              <w:spacing w:after="0" w:line="240" w:lineRule="auto"/>
              <w:jc w:val="both"/>
              <w:rPr>
                <w:rFonts w:ascii="Times New Roman" w:hAnsi="Times New Roman" w:cs="Times New Roman"/>
                <w:sz w:val="24"/>
                <w:szCs w:val="24"/>
              </w:rPr>
            </w:pPr>
            <w:r w:rsidRPr="00F81174">
              <w:rPr>
                <w:rFonts w:ascii="Times New Roman" w:hAnsi="Times New Roman" w:cs="Times New Roman"/>
                <w:sz w:val="24"/>
                <w:szCs w:val="24"/>
              </w:rPr>
              <w:t xml:space="preserve">Инструктор по физической культуре </w:t>
            </w:r>
          </w:p>
        </w:tc>
        <w:tc>
          <w:tcPr>
            <w:tcW w:w="2885" w:type="dxa"/>
            <w:shd w:val="clear" w:color="auto" w:fill="auto"/>
          </w:tcPr>
          <w:p w:rsidR="00C55047" w:rsidRPr="00F81174" w:rsidRDefault="00C55047" w:rsidP="006C793E">
            <w:pPr>
              <w:snapToGrid w:val="0"/>
              <w:spacing w:after="0" w:line="240" w:lineRule="auto"/>
              <w:jc w:val="center"/>
              <w:rPr>
                <w:rFonts w:ascii="Times New Roman" w:hAnsi="Times New Roman" w:cs="Times New Roman"/>
                <w:bCs/>
                <w:sz w:val="24"/>
                <w:szCs w:val="24"/>
              </w:rPr>
            </w:pPr>
            <w:r w:rsidRPr="00F81174">
              <w:rPr>
                <w:rFonts w:ascii="Times New Roman" w:hAnsi="Times New Roman" w:cs="Times New Roman"/>
                <w:bCs/>
                <w:sz w:val="24"/>
                <w:szCs w:val="24"/>
              </w:rPr>
              <w:t>2</w:t>
            </w:r>
          </w:p>
        </w:tc>
      </w:tr>
      <w:tr w:rsidR="00C55047" w:rsidRPr="00F81174" w:rsidTr="006C793E">
        <w:trPr>
          <w:trHeight w:val="284"/>
          <w:jc w:val="center"/>
        </w:trPr>
        <w:tc>
          <w:tcPr>
            <w:tcW w:w="6098" w:type="dxa"/>
            <w:shd w:val="clear" w:color="auto" w:fill="auto"/>
          </w:tcPr>
          <w:p w:rsidR="00C55047" w:rsidRPr="00F81174" w:rsidRDefault="00C55047" w:rsidP="006C793E">
            <w:pPr>
              <w:snapToGrid w:val="0"/>
              <w:spacing w:after="0" w:line="240" w:lineRule="auto"/>
              <w:jc w:val="both"/>
              <w:rPr>
                <w:rFonts w:ascii="Times New Roman" w:hAnsi="Times New Roman" w:cs="Times New Roman"/>
                <w:b/>
                <w:sz w:val="24"/>
                <w:szCs w:val="24"/>
              </w:rPr>
            </w:pPr>
            <w:r w:rsidRPr="00F81174">
              <w:rPr>
                <w:rFonts w:ascii="Times New Roman" w:hAnsi="Times New Roman" w:cs="Times New Roman"/>
                <w:b/>
                <w:sz w:val="24"/>
                <w:szCs w:val="24"/>
              </w:rPr>
              <w:t>ВСЕГО</w:t>
            </w:r>
          </w:p>
        </w:tc>
        <w:tc>
          <w:tcPr>
            <w:tcW w:w="2885" w:type="dxa"/>
            <w:shd w:val="clear" w:color="auto" w:fill="auto"/>
          </w:tcPr>
          <w:p w:rsidR="00C55047" w:rsidRPr="00F81174" w:rsidRDefault="00C55047" w:rsidP="006C793E">
            <w:pPr>
              <w:snapToGrid w:val="0"/>
              <w:spacing w:after="0" w:line="240" w:lineRule="auto"/>
              <w:jc w:val="center"/>
              <w:rPr>
                <w:rFonts w:ascii="Times New Roman" w:hAnsi="Times New Roman" w:cs="Times New Roman"/>
                <w:b/>
                <w:sz w:val="24"/>
                <w:szCs w:val="24"/>
              </w:rPr>
            </w:pPr>
            <w:r w:rsidRPr="00F81174">
              <w:rPr>
                <w:rFonts w:ascii="Times New Roman" w:hAnsi="Times New Roman" w:cs="Times New Roman"/>
                <w:b/>
                <w:sz w:val="24"/>
                <w:szCs w:val="24"/>
              </w:rPr>
              <w:t>41,25</w:t>
            </w:r>
          </w:p>
        </w:tc>
      </w:tr>
    </w:tbl>
    <w:p w:rsidR="00C55047" w:rsidRPr="00F81174" w:rsidRDefault="00C55047" w:rsidP="00C55047">
      <w:pPr>
        <w:spacing w:after="0" w:line="240" w:lineRule="auto"/>
        <w:ind w:firstLine="539"/>
        <w:jc w:val="both"/>
        <w:rPr>
          <w:rFonts w:ascii="Times New Roman" w:hAnsi="Times New Roman" w:cs="Times New Roman"/>
          <w:sz w:val="24"/>
          <w:szCs w:val="24"/>
        </w:rPr>
      </w:pPr>
      <w:r w:rsidRPr="00F81174">
        <w:rPr>
          <w:rFonts w:ascii="Times New Roman" w:hAnsi="Times New Roman" w:cs="Times New Roman"/>
          <w:sz w:val="24"/>
          <w:szCs w:val="24"/>
        </w:rPr>
        <w:t>Из общего количества педагогических работников Центра руководителей –  20 %, педагогов и вожатых – 62%, методистов – 18%.</w:t>
      </w:r>
    </w:p>
    <w:p w:rsidR="00C55047" w:rsidRPr="00F81174" w:rsidRDefault="00C55047" w:rsidP="00C55047">
      <w:pPr>
        <w:spacing w:after="0" w:line="240" w:lineRule="auto"/>
        <w:jc w:val="both"/>
        <w:rPr>
          <w:rFonts w:ascii="Times New Roman" w:eastAsia="Times New Roman" w:hAnsi="Times New Roman" w:cs="Times New Roman"/>
          <w:b/>
          <w:bCs/>
          <w:sz w:val="24"/>
          <w:szCs w:val="24"/>
        </w:rPr>
      </w:pPr>
    </w:p>
    <w:p w:rsidR="00C55047" w:rsidRPr="00F81174" w:rsidRDefault="00C55047" w:rsidP="00C55047">
      <w:pPr>
        <w:spacing w:after="0" w:line="240" w:lineRule="auto"/>
        <w:jc w:val="center"/>
        <w:rPr>
          <w:rFonts w:ascii="Times New Roman" w:eastAsia="Times New Roman" w:hAnsi="Times New Roman" w:cs="Times New Roman"/>
          <w:b/>
          <w:bCs/>
          <w:sz w:val="24"/>
          <w:szCs w:val="24"/>
        </w:rPr>
      </w:pPr>
    </w:p>
    <w:p w:rsidR="00C55047" w:rsidRPr="00F81174" w:rsidRDefault="00C55047" w:rsidP="00C55047">
      <w:pPr>
        <w:pStyle w:val="a6"/>
        <w:numPr>
          <w:ilvl w:val="1"/>
          <w:numId w:val="34"/>
        </w:num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F81174">
        <w:rPr>
          <w:rFonts w:ascii="Times New Roman" w:eastAsia="Times New Roman" w:hAnsi="Times New Roman" w:cs="Times New Roman"/>
          <w:b/>
          <w:bCs/>
          <w:sz w:val="24"/>
          <w:szCs w:val="24"/>
        </w:rPr>
        <w:t>Описание образовательной области</w:t>
      </w:r>
    </w:p>
    <w:p w:rsidR="00C55047" w:rsidRPr="00F81174" w:rsidRDefault="00C55047" w:rsidP="00C55047">
      <w:pPr>
        <w:spacing w:after="0" w:line="240" w:lineRule="auto"/>
        <w:ind w:firstLine="708"/>
        <w:jc w:val="both"/>
        <w:rPr>
          <w:rFonts w:ascii="Times New Roman" w:hAnsi="Times New Roman" w:cs="Times New Roman"/>
          <w:sz w:val="24"/>
          <w:szCs w:val="24"/>
        </w:rPr>
      </w:pPr>
      <w:r w:rsidRPr="00F81174">
        <w:rPr>
          <w:rFonts w:ascii="Times New Roman" w:hAnsi="Times New Roman" w:cs="Times New Roman"/>
          <w:sz w:val="24"/>
          <w:szCs w:val="24"/>
        </w:rPr>
        <w:t>Анализ возрастных особенностей педагогических работников показывает, что категории педагогов до 20 лет нет. Количество педагогов от 20 до 40 лет составляет 86%, от 50 лет (14%).</w:t>
      </w:r>
    </w:p>
    <w:p w:rsidR="00C55047" w:rsidRPr="00E25359" w:rsidRDefault="00C55047" w:rsidP="00C55047">
      <w:pPr>
        <w:spacing w:after="0" w:line="240" w:lineRule="auto"/>
        <w:ind w:firstLine="708"/>
        <w:jc w:val="both"/>
        <w:rPr>
          <w:rFonts w:ascii="Times New Roman" w:hAnsi="Times New Roman" w:cs="Times New Roman"/>
          <w:sz w:val="24"/>
          <w:szCs w:val="24"/>
        </w:rPr>
      </w:pPr>
      <w:r w:rsidRPr="00F81174">
        <w:rPr>
          <w:rFonts w:ascii="Times New Roman" w:hAnsi="Times New Roman" w:cs="Times New Roman"/>
          <w:sz w:val="24"/>
          <w:szCs w:val="24"/>
        </w:rPr>
        <w:t xml:space="preserve">Высокий процент количества педагогов от 20-30 и 30-40 лет (по 43%). Количество педагогов от 40-50 лет - 11%. Средний возраст педагогических работников – 33 года. Данные по возрастным особенностям педагогов показывают, что педагогический коллектив – работоспособный с активными, целеустремленными в творческом поиске людьми, достаточным уровнем профессионализма, творческого мастерства, имеющие современный подход к образовательной деятельности Центра. </w:t>
      </w:r>
    </w:p>
    <w:p w:rsidR="00C55047" w:rsidRPr="00E25359" w:rsidRDefault="00C55047" w:rsidP="00C55047">
      <w:pPr>
        <w:spacing w:after="0" w:line="240" w:lineRule="auto"/>
        <w:ind w:firstLine="567"/>
        <w:jc w:val="both"/>
        <w:rPr>
          <w:rFonts w:ascii="Times New Roman" w:hAnsi="Times New Roman" w:cs="Times New Roman"/>
          <w:sz w:val="24"/>
          <w:szCs w:val="24"/>
        </w:rPr>
      </w:pPr>
      <w:r w:rsidRPr="00E25359">
        <w:rPr>
          <w:rFonts w:ascii="Times New Roman" w:hAnsi="Times New Roman" w:cs="Times New Roman"/>
          <w:sz w:val="24"/>
          <w:szCs w:val="24"/>
        </w:rPr>
        <w:t xml:space="preserve">Педагогических работников – 35. Все педагогические работники имеют высшее профессиональное образование. Педагогические работники в данное время обучаются </w:t>
      </w:r>
      <w:r w:rsidR="00CB592F">
        <w:rPr>
          <w:rFonts w:ascii="Times New Roman" w:hAnsi="Times New Roman" w:cs="Times New Roman"/>
          <w:sz w:val="24"/>
          <w:szCs w:val="24"/>
        </w:rPr>
        <w:t>в магистратуре Пермского</w:t>
      </w:r>
      <w:r w:rsidRPr="00E25359">
        <w:rPr>
          <w:rFonts w:ascii="Times New Roman" w:hAnsi="Times New Roman" w:cs="Times New Roman"/>
          <w:sz w:val="24"/>
          <w:szCs w:val="24"/>
        </w:rPr>
        <w:t xml:space="preserve"> </w:t>
      </w:r>
      <w:r w:rsidR="00CB592F">
        <w:rPr>
          <w:rFonts w:ascii="Times New Roman" w:hAnsi="Times New Roman" w:cs="Times New Roman"/>
          <w:sz w:val="24"/>
          <w:szCs w:val="24"/>
        </w:rPr>
        <w:t>государственного гуманитарно-педагогического университета по специальности «Английский язык» и «Международный бакалавриат».</w:t>
      </w:r>
    </w:p>
    <w:p w:rsidR="00C55047" w:rsidRPr="00E25359" w:rsidRDefault="00C55047" w:rsidP="00C55047">
      <w:pPr>
        <w:spacing w:after="0" w:line="240" w:lineRule="auto"/>
        <w:ind w:firstLine="539"/>
        <w:jc w:val="both"/>
        <w:rPr>
          <w:rFonts w:ascii="Times New Roman" w:hAnsi="Times New Roman" w:cs="Times New Roman"/>
          <w:sz w:val="24"/>
          <w:szCs w:val="24"/>
        </w:rPr>
      </w:pPr>
      <w:r w:rsidRPr="00E25359">
        <w:rPr>
          <w:rFonts w:ascii="Times New Roman" w:hAnsi="Times New Roman" w:cs="Times New Roman"/>
          <w:sz w:val="24"/>
          <w:szCs w:val="24"/>
        </w:rPr>
        <w:t>Более 80% педагогических работников Центра имеют педагогический стаж до 5 лет, имеющих педагогический стаж от 5 до 15 – 14%, со стажем работы от 15 до 30 лет – 2,8%. Наличие в коллективе молодых (начинающих) и опытных педагогов дает возможность молодым перенимать опыт, более опытным педагогам пробовать себя в наставничестве Средняя заработная плата из бюджетных средств педагогических работников составляет 48 950 рублей.</w:t>
      </w:r>
    </w:p>
    <w:p w:rsidR="00C55047" w:rsidRPr="00E25359" w:rsidRDefault="00C55047" w:rsidP="00C55047">
      <w:pPr>
        <w:tabs>
          <w:tab w:val="left" w:pos="900"/>
        </w:tabs>
        <w:spacing w:after="0" w:line="240" w:lineRule="auto"/>
        <w:ind w:left="567" w:hanging="567"/>
        <w:jc w:val="both"/>
        <w:rPr>
          <w:rFonts w:ascii="Times New Roman" w:hAnsi="Times New Roman" w:cs="Times New Roman"/>
          <w:sz w:val="24"/>
          <w:szCs w:val="24"/>
        </w:rPr>
      </w:pPr>
      <w:r w:rsidRPr="00E25359">
        <w:rPr>
          <w:rFonts w:ascii="Times New Roman" w:hAnsi="Times New Roman" w:cs="Times New Roman"/>
          <w:sz w:val="24"/>
          <w:szCs w:val="24"/>
        </w:rPr>
        <w:tab/>
        <w:t xml:space="preserve">Таким образом: </w:t>
      </w:r>
    </w:p>
    <w:p w:rsidR="00C55047" w:rsidRPr="00E25359" w:rsidRDefault="00C55047" w:rsidP="00C55047">
      <w:pPr>
        <w:numPr>
          <w:ilvl w:val="0"/>
          <w:numId w:val="35"/>
        </w:numPr>
        <w:tabs>
          <w:tab w:val="left" w:pos="0"/>
          <w:tab w:val="left" w:pos="900"/>
        </w:tabs>
        <w:suppressAutoHyphens/>
        <w:spacing w:after="0" w:line="240" w:lineRule="auto"/>
        <w:ind w:left="567" w:hanging="567"/>
        <w:jc w:val="both"/>
        <w:rPr>
          <w:rFonts w:ascii="Times New Roman" w:hAnsi="Times New Roman" w:cs="Times New Roman"/>
          <w:sz w:val="24"/>
          <w:szCs w:val="24"/>
        </w:rPr>
      </w:pPr>
      <w:r w:rsidRPr="00E25359">
        <w:rPr>
          <w:rFonts w:ascii="Times New Roman" w:hAnsi="Times New Roman" w:cs="Times New Roman"/>
          <w:sz w:val="24"/>
          <w:szCs w:val="24"/>
        </w:rPr>
        <w:t xml:space="preserve">Возрастной состав педагогических работников, в основном, стабилен, высок процент молодых (начинающих) педагогов, которые энергичны, активны, вносят в работу современные тенденции и веяния. Наличие в коллективе достаточного количества опытных педагогов дает сохранить преемственность поколений. </w:t>
      </w:r>
    </w:p>
    <w:p w:rsidR="00C55047" w:rsidRPr="00E25359" w:rsidRDefault="00C55047" w:rsidP="00C55047">
      <w:pPr>
        <w:numPr>
          <w:ilvl w:val="0"/>
          <w:numId w:val="35"/>
        </w:numPr>
        <w:tabs>
          <w:tab w:val="left" w:pos="0"/>
          <w:tab w:val="left" w:pos="900"/>
        </w:tabs>
        <w:suppressAutoHyphens/>
        <w:spacing w:after="0" w:line="240" w:lineRule="auto"/>
        <w:ind w:left="567" w:hanging="567"/>
        <w:jc w:val="both"/>
        <w:rPr>
          <w:rFonts w:ascii="Times New Roman" w:hAnsi="Times New Roman" w:cs="Times New Roman"/>
          <w:sz w:val="24"/>
          <w:szCs w:val="24"/>
        </w:rPr>
      </w:pPr>
      <w:r w:rsidRPr="00E25359">
        <w:rPr>
          <w:rFonts w:ascii="Times New Roman" w:hAnsi="Times New Roman" w:cs="Times New Roman"/>
          <w:sz w:val="24"/>
          <w:szCs w:val="24"/>
        </w:rPr>
        <w:t xml:space="preserve">Педагоги обладают высоким уровнем профессиональных и психолого-педагогических знаний, активно используют в своей работе как традиционные, так и современные педагогические технологии. </w:t>
      </w:r>
    </w:p>
    <w:p w:rsidR="00C55047" w:rsidRPr="00E25359" w:rsidRDefault="00C55047" w:rsidP="00C55047">
      <w:pPr>
        <w:numPr>
          <w:ilvl w:val="0"/>
          <w:numId w:val="35"/>
        </w:numPr>
        <w:tabs>
          <w:tab w:val="left" w:pos="0"/>
          <w:tab w:val="left" w:pos="900"/>
        </w:tabs>
        <w:suppressAutoHyphens/>
        <w:spacing w:after="0" w:line="240" w:lineRule="auto"/>
        <w:ind w:left="567" w:hanging="567"/>
        <w:jc w:val="both"/>
        <w:rPr>
          <w:rFonts w:ascii="Times New Roman" w:hAnsi="Times New Roman" w:cs="Times New Roman"/>
          <w:sz w:val="24"/>
          <w:szCs w:val="24"/>
        </w:rPr>
      </w:pPr>
      <w:r w:rsidRPr="00E25359">
        <w:rPr>
          <w:rFonts w:ascii="Times New Roman" w:hAnsi="Times New Roman" w:cs="Times New Roman"/>
          <w:sz w:val="24"/>
          <w:szCs w:val="24"/>
        </w:rPr>
        <w:t>Включают в учебные программы компоненты международного стандарта.</w:t>
      </w:r>
    </w:p>
    <w:p w:rsidR="00C55047" w:rsidRPr="00E25359" w:rsidRDefault="00C55047" w:rsidP="00C55047">
      <w:pPr>
        <w:spacing w:after="0" w:line="240" w:lineRule="auto"/>
        <w:ind w:firstLine="567"/>
        <w:jc w:val="both"/>
        <w:rPr>
          <w:rFonts w:ascii="Times New Roman" w:eastAsia="Calibri" w:hAnsi="Times New Roman" w:cs="Times New Roman"/>
          <w:sz w:val="24"/>
          <w:szCs w:val="24"/>
        </w:rPr>
      </w:pPr>
      <w:r w:rsidRPr="00E25359">
        <w:rPr>
          <w:rFonts w:ascii="Times New Roman" w:eastAsia="Calibri" w:hAnsi="Times New Roman" w:cs="Times New Roman"/>
          <w:sz w:val="24"/>
          <w:szCs w:val="24"/>
        </w:rPr>
        <w:t xml:space="preserve">Организация и построение образовательного процесса - это одно из основных направлений деятельности Центра, реализуемое через разнообразие программ дополнительного образования детей. На основе принципов дифференциации, индивидуализации образования с учетом реальных условий ресурсного обеспечения, педагогами дополнительного образования конструируется содержание программ, форм и методов обучения детей. Причем, в соответствии с уровнем психического и физического развития возможна корректировка в зависимости от конкретных возможностей, способностей и запросов ребенка. </w:t>
      </w:r>
    </w:p>
    <w:p w:rsidR="00C55047" w:rsidRPr="00E25359" w:rsidRDefault="00C55047" w:rsidP="00C55047">
      <w:pPr>
        <w:spacing w:after="0" w:line="240" w:lineRule="auto"/>
        <w:ind w:firstLine="567"/>
        <w:jc w:val="both"/>
        <w:rPr>
          <w:rFonts w:ascii="Times New Roman" w:eastAsia="Calibri" w:hAnsi="Times New Roman" w:cs="Times New Roman"/>
          <w:sz w:val="24"/>
          <w:szCs w:val="24"/>
        </w:rPr>
      </w:pPr>
      <w:r w:rsidRPr="00E25359">
        <w:rPr>
          <w:rFonts w:ascii="Times New Roman" w:eastAsia="Calibri" w:hAnsi="Times New Roman" w:cs="Times New Roman"/>
          <w:sz w:val="24"/>
          <w:szCs w:val="24"/>
        </w:rPr>
        <w:t>В основе образовательного процесса Центра лежит деятельностный подход, то есть создание пространства различных видов деятельности, обеспечивающих совершенствование технических способностей и возможностей обучающихся. Приоритетом является не то, сколько информации получил и усвоил каждый обучающийся, а какие практические способы мышления, понимания, действия он освоил, сделал своими, нужными для активного участия в собственной жизни.</w:t>
      </w:r>
    </w:p>
    <w:p w:rsidR="00C55047" w:rsidRPr="00E25359" w:rsidRDefault="00C55047" w:rsidP="00C55047">
      <w:pPr>
        <w:spacing w:after="0" w:line="240" w:lineRule="auto"/>
        <w:ind w:firstLine="567"/>
        <w:jc w:val="both"/>
        <w:rPr>
          <w:rFonts w:ascii="Times New Roman" w:eastAsia="Calibri" w:hAnsi="Times New Roman" w:cs="Times New Roman"/>
          <w:sz w:val="24"/>
          <w:szCs w:val="24"/>
        </w:rPr>
      </w:pPr>
      <w:r w:rsidRPr="00E25359">
        <w:rPr>
          <w:rFonts w:ascii="Times New Roman" w:eastAsia="Calibri" w:hAnsi="Times New Roman" w:cs="Times New Roman"/>
          <w:sz w:val="24"/>
          <w:szCs w:val="24"/>
        </w:rPr>
        <w:t>Образовательный процесс характеризуется следующими особенностями:</w:t>
      </w:r>
    </w:p>
    <w:p w:rsidR="00C55047" w:rsidRPr="00E25359" w:rsidRDefault="00C55047" w:rsidP="00C55047">
      <w:pPr>
        <w:pStyle w:val="a6"/>
        <w:numPr>
          <w:ilvl w:val="0"/>
          <w:numId w:val="36"/>
        </w:numPr>
        <w:spacing w:after="0" w:line="240" w:lineRule="auto"/>
        <w:ind w:left="567" w:hanging="567"/>
        <w:jc w:val="both"/>
        <w:rPr>
          <w:rFonts w:ascii="Times New Roman" w:hAnsi="Times New Roman" w:cs="Times New Roman"/>
          <w:sz w:val="24"/>
          <w:szCs w:val="24"/>
        </w:rPr>
      </w:pPr>
      <w:r w:rsidRPr="00E25359">
        <w:rPr>
          <w:rFonts w:ascii="Times New Roman" w:hAnsi="Times New Roman" w:cs="Times New Roman"/>
          <w:sz w:val="24"/>
          <w:szCs w:val="24"/>
        </w:rPr>
        <w:t>обучающиеся приходят на занятия по выбору;</w:t>
      </w:r>
    </w:p>
    <w:p w:rsidR="00C55047" w:rsidRPr="00E25359" w:rsidRDefault="00C55047" w:rsidP="00C55047">
      <w:pPr>
        <w:pStyle w:val="a6"/>
        <w:numPr>
          <w:ilvl w:val="0"/>
          <w:numId w:val="36"/>
        </w:numPr>
        <w:spacing w:after="0" w:line="240" w:lineRule="auto"/>
        <w:ind w:left="567" w:hanging="567"/>
        <w:jc w:val="both"/>
        <w:rPr>
          <w:rFonts w:ascii="Times New Roman" w:hAnsi="Times New Roman" w:cs="Times New Roman"/>
          <w:sz w:val="24"/>
          <w:szCs w:val="24"/>
        </w:rPr>
      </w:pPr>
      <w:r w:rsidRPr="00E25359">
        <w:rPr>
          <w:rFonts w:ascii="Times New Roman" w:hAnsi="Times New Roman" w:cs="Times New Roman"/>
          <w:sz w:val="24"/>
          <w:szCs w:val="24"/>
        </w:rPr>
        <w:t>психологическая атмосфера носит неформальный характер, не регламентируется обязательствами и стандартами;</w:t>
      </w:r>
    </w:p>
    <w:p w:rsidR="00C55047" w:rsidRPr="00E25359" w:rsidRDefault="00C55047" w:rsidP="00C55047">
      <w:pPr>
        <w:pStyle w:val="a6"/>
        <w:numPr>
          <w:ilvl w:val="0"/>
          <w:numId w:val="36"/>
        </w:numPr>
        <w:spacing w:after="0" w:line="240" w:lineRule="auto"/>
        <w:ind w:left="567" w:hanging="567"/>
        <w:jc w:val="both"/>
        <w:rPr>
          <w:rFonts w:ascii="Times New Roman" w:hAnsi="Times New Roman" w:cs="Times New Roman"/>
          <w:sz w:val="24"/>
          <w:szCs w:val="24"/>
        </w:rPr>
      </w:pPr>
      <w:r w:rsidRPr="00E25359">
        <w:rPr>
          <w:rFonts w:ascii="Times New Roman" w:hAnsi="Times New Roman" w:cs="Times New Roman"/>
          <w:sz w:val="24"/>
          <w:szCs w:val="24"/>
        </w:rPr>
        <w:t>детям предоставляется возможность сочетать различные направления и формы занятий;</w:t>
      </w:r>
    </w:p>
    <w:p w:rsidR="00C55047" w:rsidRPr="00E25359" w:rsidRDefault="00C55047" w:rsidP="00C55047">
      <w:pPr>
        <w:pStyle w:val="a6"/>
        <w:numPr>
          <w:ilvl w:val="0"/>
          <w:numId w:val="36"/>
        </w:numPr>
        <w:spacing w:after="0" w:line="240" w:lineRule="auto"/>
        <w:ind w:left="567" w:hanging="567"/>
        <w:jc w:val="both"/>
        <w:rPr>
          <w:rFonts w:ascii="Times New Roman" w:hAnsi="Times New Roman" w:cs="Times New Roman"/>
          <w:sz w:val="24"/>
          <w:szCs w:val="24"/>
        </w:rPr>
      </w:pPr>
      <w:r w:rsidRPr="00E25359">
        <w:rPr>
          <w:rFonts w:ascii="Times New Roman" w:hAnsi="Times New Roman" w:cs="Times New Roman"/>
          <w:sz w:val="24"/>
          <w:szCs w:val="24"/>
        </w:rPr>
        <w:t>допускается переход учащихся из одной группы в другую;</w:t>
      </w:r>
    </w:p>
    <w:p w:rsidR="00C55047" w:rsidRPr="00E25359" w:rsidRDefault="00C55047" w:rsidP="00C55047">
      <w:pPr>
        <w:pStyle w:val="a6"/>
        <w:numPr>
          <w:ilvl w:val="0"/>
          <w:numId w:val="36"/>
        </w:numPr>
        <w:spacing w:after="0" w:line="240" w:lineRule="auto"/>
        <w:ind w:left="567" w:hanging="567"/>
        <w:jc w:val="both"/>
        <w:rPr>
          <w:rFonts w:ascii="Times New Roman" w:hAnsi="Times New Roman" w:cs="Times New Roman"/>
          <w:sz w:val="24"/>
          <w:szCs w:val="24"/>
        </w:rPr>
      </w:pPr>
      <w:r w:rsidRPr="00E25359">
        <w:rPr>
          <w:rFonts w:ascii="Times New Roman" w:hAnsi="Times New Roman" w:cs="Times New Roman"/>
          <w:sz w:val="24"/>
          <w:szCs w:val="24"/>
        </w:rPr>
        <w:t>обучение организуется на добровольных началах.</w:t>
      </w:r>
    </w:p>
    <w:p w:rsidR="00C55047" w:rsidRPr="00E25359" w:rsidRDefault="00C55047" w:rsidP="00C55047">
      <w:pPr>
        <w:spacing w:after="0" w:line="240" w:lineRule="auto"/>
        <w:ind w:firstLine="567"/>
        <w:jc w:val="both"/>
        <w:rPr>
          <w:rFonts w:ascii="Times New Roman" w:eastAsia="Calibri" w:hAnsi="Times New Roman" w:cs="Times New Roman"/>
          <w:sz w:val="24"/>
          <w:szCs w:val="24"/>
        </w:rPr>
      </w:pPr>
      <w:r w:rsidRPr="00E25359">
        <w:rPr>
          <w:rFonts w:ascii="Times New Roman" w:eastAsia="Calibri" w:hAnsi="Times New Roman" w:cs="Times New Roman"/>
          <w:sz w:val="24"/>
          <w:szCs w:val="24"/>
        </w:rPr>
        <w:lastRenderedPageBreak/>
        <w:t>Дополнительное образование имеет развивающий характер, направлено на развитие природных задатков и склонностей, реализацию интересов детей и развитие общих, творческих и специальных способностей. Соответственно, достижение обучающимися определенного уровня знаний, умений и навыков является не самоцелью построения процесса образования, а средством многогранного развития личности.</w:t>
      </w:r>
    </w:p>
    <w:p w:rsidR="00C55047" w:rsidRPr="00E25359" w:rsidRDefault="00C55047" w:rsidP="00C55047">
      <w:pPr>
        <w:spacing w:after="0" w:line="240" w:lineRule="auto"/>
        <w:rPr>
          <w:rFonts w:ascii="Times New Roman" w:eastAsia="Times New Roman" w:hAnsi="Times New Roman" w:cs="Times New Roman"/>
          <w:sz w:val="24"/>
          <w:szCs w:val="24"/>
        </w:rPr>
      </w:pPr>
    </w:p>
    <w:p w:rsidR="00C55047" w:rsidRPr="00E25359" w:rsidRDefault="00C55047" w:rsidP="00C55047">
      <w:pPr>
        <w:spacing w:after="0" w:line="240" w:lineRule="auto"/>
        <w:jc w:val="both"/>
        <w:rPr>
          <w:rFonts w:ascii="Times New Roman" w:eastAsia="Times New Roman" w:hAnsi="Times New Roman" w:cs="Times New Roman"/>
          <w:b/>
          <w:bCs/>
          <w:sz w:val="24"/>
          <w:szCs w:val="24"/>
        </w:rPr>
      </w:pPr>
    </w:p>
    <w:p w:rsidR="00C55047" w:rsidRPr="00E25359" w:rsidRDefault="00C55047" w:rsidP="00C55047">
      <w:pPr>
        <w:spacing w:after="0" w:line="240" w:lineRule="auto"/>
        <w:jc w:val="center"/>
        <w:rPr>
          <w:rFonts w:ascii="Times New Roman" w:eastAsia="Times New Roman" w:hAnsi="Times New Roman" w:cs="Times New Roman"/>
          <w:b/>
          <w:bCs/>
          <w:sz w:val="24"/>
          <w:szCs w:val="24"/>
        </w:rPr>
      </w:pPr>
    </w:p>
    <w:p w:rsidR="00C55047" w:rsidRPr="00E07F30" w:rsidRDefault="00C55047" w:rsidP="00C55047">
      <w:pPr>
        <w:spacing w:after="0" w:line="240" w:lineRule="auto"/>
        <w:jc w:val="center"/>
        <w:rPr>
          <w:rFonts w:ascii="Times New Roman" w:eastAsia="Times New Roman" w:hAnsi="Times New Roman" w:cs="Times New Roman"/>
          <w:sz w:val="24"/>
          <w:szCs w:val="24"/>
        </w:rPr>
      </w:pPr>
      <w:r w:rsidRPr="00E25359">
        <w:rPr>
          <w:rFonts w:ascii="Times New Roman" w:eastAsia="Times New Roman" w:hAnsi="Times New Roman" w:cs="Times New Roman"/>
          <w:b/>
          <w:bCs/>
          <w:sz w:val="24"/>
          <w:szCs w:val="24"/>
        </w:rPr>
        <w:t>3. АН</w:t>
      </w:r>
      <w:r w:rsidRPr="00E07F30">
        <w:rPr>
          <w:rFonts w:ascii="Times New Roman" w:eastAsia="Times New Roman" w:hAnsi="Times New Roman" w:cs="Times New Roman"/>
          <w:b/>
          <w:bCs/>
          <w:sz w:val="24"/>
          <w:szCs w:val="24"/>
        </w:rPr>
        <w:t>АЛИЗ ОБРАЗОВАТЕЛЬНЫХ ЗАПРОСОВ.</w:t>
      </w:r>
    </w:p>
    <w:p w:rsidR="00C55047" w:rsidRPr="00E07F30" w:rsidRDefault="00C55047" w:rsidP="00C55047">
      <w:pPr>
        <w:spacing w:after="0"/>
        <w:jc w:val="center"/>
        <w:rPr>
          <w:rFonts w:ascii="Times New Roman" w:eastAsia="Times New Roman" w:hAnsi="Times New Roman" w:cs="Times New Roman"/>
          <w:sz w:val="24"/>
          <w:szCs w:val="24"/>
        </w:rPr>
      </w:pPr>
      <w:r w:rsidRPr="00E07F30">
        <w:rPr>
          <w:rFonts w:ascii="Times New Roman" w:eastAsia="Times New Roman" w:hAnsi="Times New Roman" w:cs="Times New Roman"/>
          <w:b/>
          <w:bCs/>
          <w:sz w:val="24"/>
          <w:szCs w:val="24"/>
        </w:rPr>
        <w:t>Наличие образовательных запросов.</w:t>
      </w:r>
    </w:p>
    <w:p w:rsidR="00C55047" w:rsidRPr="00E07F30" w:rsidRDefault="00C55047" w:rsidP="00C55047">
      <w:pPr>
        <w:spacing w:after="0"/>
        <w:rPr>
          <w:rFonts w:ascii="Times New Roman" w:hAnsi="Times New Roman" w:cs="Times New Roman"/>
          <w:b/>
          <w:sz w:val="24"/>
          <w:szCs w:val="24"/>
        </w:rPr>
      </w:pPr>
    </w:p>
    <w:p w:rsidR="00C55047" w:rsidRDefault="004C0BDA" w:rsidP="004C0BDA">
      <w:pPr>
        <w:spacing w:after="0"/>
        <w:ind w:firstLine="708"/>
        <w:jc w:val="both"/>
        <w:rPr>
          <w:rFonts w:ascii="Times New Roman" w:hAnsi="Times New Roman" w:cs="Times New Roman"/>
          <w:sz w:val="24"/>
          <w:szCs w:val="24"/>
        </w:rPr>
      </w:pPr>
      <w:r w:rsidRPr="004C0BDA">
        <w:rPr>
          <w:rFonts w:ascii="Times New Roman" w:hAnsi="Times New Roman" w:cs="Times New Roman"/>
          <w:sz w:val="24"/>
          <w:szCs w:val="24"/>
        </w:rPr>
        <w:t>В условиях низкой мотивации детей к познанию и научно-техническому творчеству особую актуальность приобретает задача по совершенствованию дополнительных образовательных программ, созданию особых пространств и форм для интеллектуального развития детей и молодежи, их подготовки по программам инженерной направленности. Необходимо формировать условия для развития образования, обеспечивающие расширенные возможности детей и молодежи получать знания из различных областей науки и техники в интерактивной форме «Исследовать – Действовать – Знать – Уметь», развивать у молодого поколения инициативность, критическое мышление, способность к нестандартным решениям. Увлеченные познавательным и созидательным поиском дети и подростки со временем будут содействовать развитию инновационных технологий, науки и производства</w:t>
      </w:r>
      <w:r w:rsidR="009A246B">
        <w:rPr>
          <w:rFonts w:ascii="Times New Roman" w:hAnsi="Times New Roman" w:cs="Times New Roman"/>
          <w:sz w:val="24"/>
          <w:szCs w:val="24"/>
        </w:rPr>
        <w:t>.</w:t>
      </w:r>
    </w:p>
    <w:p w:rsidR="009A246B" w:rsidRPr="009A246B" w:rsidRDefault="004C0BDA" w:rsidP="009A246B">
      <w:pPr>
        <w:ind w:firstLine="708"/>
        <w:jc w:val="both"/>
        <w:rPr>
          <w:rFonts w:ascii="Times New Roman" w:hAnsi="Times New Roman" w:cs="Times New Roman"/>
          <w:sz w:val="24"/>
          <w:szCs w:val="24"/>
        </w:rPr>
      </w:pPr>
      <w:r>
        <w:rPr>
          <w:rFonts w:ascii="Times New Roman" w:hAnsi="Times New Roman" w:cs="Times New Roman"/>
          <w:sz w:val="24"/>
          <w:szCs w:val="24"/>
        </w:rPr>
        <w:t>Так и в нашем Центре необходимо расширить программы дополнительного образования инженерно-технической направленности. Предоставлять возможность школьникам республики систему ускоренного обучения во взаимодействии с представителями науки и производства, создать особые условия для этого</w:t>
      </w:r>
      <w:r w:rsidR="009A246B">
        <w:rPr>
          <w:rFonts w:ascii="Times New Roman" w:hAnsi="Times New Roman" w:cs="Times New Roman"/>
          <w:sz w:val="24"/>
          <w:szCs w:val="24"/>
        </w:rPr>
        <w:t xml:space="preserve">, </w:t>
      </w:r>
      <w:r w:rsidR="009A246B" w:rsidRPr="009A246B">
        <w:rPr>
          <w:rFonts w:ascii="Times New Roman" w:hAnsi="Times New Roman" w:cs="Times New Roman"/>
          <w:sz w:val="24"/>
          <w:szCs w:val="24"/>
        </w:rPr>
        <w:t>программы по приоритетным направлениям развития региона, республики.</w:t>
      </w:r>
    </w:p>
    <w:p w:rsidR="004C0BDA" w:rsidRPr="004C0BDA" w:rsidRDefault="004C0BDA" w:rsidP="004C0BDA">
      <w:pPr>
        <w:spacing w:after="0"/>
        <w:ind w:firstLine="708"/>
        <w:jc w:val="both"/>
        <w:rPr>
          <w:rFonts w:ascii="Times New Roman" w:hAnsi="Times New Roman" w:cs="Times New Roman"/>
          <w:sz w:val="24"/>
          <w:szCs w:val="24"/>
        </w:rPr>
      </w:pPr>
    </w:p>
    <w:p w:rsidR="00C55047" w:rsidRPr="004C0BDA" w:rsidRDefault="00C55047" w:rsidP="004C0BDA">
      <w:pPr>
        <w:spacing w:after="0"/>
        <w:ind w:firstLine="708"/>
        <w:jc w:val="both"/>
        <w:rPr>
          <w:rFonts w:ascii="Times New Roman" w:hAnsi="Times New Roman" w:cs="Times New Roman"/>
          <w:b/>
          <w:sz w:val="24"/>
          <w:szCs w:val="24"/>
        </w:rPr>
      </w:pPr>
    </w:p>
    <w:p w:rsidR="00C55047" w:rsidRDefault="00C55047" w:rsidP="00C55047">
      <w:pPr>
        <w:pStyle w:val="a6"/>
        <w:shd w:val="clear" w:color="auto" w:fill="FFFFFF"/>
        <w:spacing w:after="0"/>
        <w:ind w:left="0"/>
        <w:jc w:val="center"/>
        <w:rPr>
          <w:rFonts w:ascii="Times New Roman" w:eastAsia="Times New Roman" w:hAnsi="Times New Roman" w:cs="Times New Roman"/>
          <w:b/>
          <w:bCs/>
          <w:sz w:val="24"/>
          <w:szCs w:val="24"/>
        </w:rPr>
      </w:pPr>
    </w:p>
    <w:p w:rsidR="00C55047" w:rsidRPr="00E07F30" w:rsidRDefault="00C55047" w:rsidP="00C55047">
      <w:pPr>
        <w:pStyle w:val="a6"/>
        <w:shd w:val="clear" w:color="auto" w:fill="FFFFFF"/>
        <w:spacing w:after="0"/>
        <w:ind w:left="0"/>
        <w:jc w:val="center"/>
        <w:rPr>
          <w:rFonts w:ascii="Times New Roman" w:eastAsia="Times New Roman" w:hAnsi="Times New Roman" w:cs="Times New Roman"/>
          <w:b/>
          <w:bCs/>
          <w:sz w:val="24"/>
          <w:szCs w:val="24"/>
        </w:rPr>
      </w:pPr>
      <w:r w:rsidRPr="00E07F30">
        <w:rPr>
          <w:rFonts w:ascii="Times New Roman" w:eastAsia="Times New Roman" w:hAnsi="Times New Roman" w:cs="Times New Roman"/>
          <w:b/>
          <w:bCs/>
          <w:sz w:val="24"/>
          <w:szCs w:val="24"/>
        </w:rPr>
        <w:t>4.АНАЛИЗ ВОЗМОЖНОСТЕЙ УДОВЛЕТВОРЕНИЯ ВЫЯВЛЕННЫХ ЗАПРОСОВ СИСТЕМОЙ ОБРАЗОВАНИЯ.</w:t>
      </w:r>
    </w:p>
    <w:p w:rsidR="00C55047" w:rsidRPr="00E07F30" w:rsidRDefault="00C55047" w:rsidP="00C55047">
      <w:pPr>
        <w:pStyle w:val="a6"/>
        <w:shd w:val="clear" w:color="auto" w:fill="FFFFFF"/>
        <w:spacing w:after="0"/>
        <w:ind w:left="0"/>
        <w:jc w:val="center"/>
        <w:rPr>
          <w:rFonts w:ascii="Times New Roman" w:eastAsia="Times New Roman" w:hAnsi="Times New Roman" w:cs="Times New Roman"/>
          <w:b/>
          <w:bCs/>
          <w:sz w:val="24"/>
          <w:szCs w:val="24"/>
        </w:rPr>
      </w:pPr>
    </w:p>
    <w:p w:rsidR="00C55047" w:rsidRPr="00E07F30" w:rsidRDefault="00C55047" w:rsidP="00C55047">
      <w:pPr>
        <w:spacing w:after="0"/>
        <w:ind w:firstLine="708"/>
        <w:rPr>
          <w:rFonts w:ascii="Times New Roman" w:eastAsia="Times New Roman" w:hAnsi="Times New Roman" w:cs="Times New Roman"/>
          <w:sz w:val="24"/>
          <w:szCs w:val="24"/>
        </w:rPr>
      </w:pPr>
      <w:r w:rsidRPr="00E07F30">
        <w:rPr>
          <w:rFonts w:ascii="Times New Roman" w:eastAsia="Times New Roman" w:hAnsi="Times New Roman" w:cs="Times New Roman"/>
          <w:sz w:val="24"/>
          <w:szCs w:val="24"/>
        </w:rPr>
        <w:t>Запросы и возможности удовлетворения их системой образования в основном не противоречат друг другу.</w:t>
      </w:r>
    </w:p>
    <w:p w:rsidR="00C55047" w:rsidRPr="00E07F30" w:rsidRDefault="00C55047" w:rsidP="00C55047">
      <w:pPr>
        <w:spacing w:after="0"/>
        <w:ind w:firstLine="708"/>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4785"/>
        <w:gridCol w:w="4786"/>
      </w:tblGrid>
      <w:tr w:rsidR="00C55047" w:rsidRPr="00E07F30" w:rsidTr="006C793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047" w:rsidRPr="00E07F30" w:rsidRDefault="00C55047" w:rsidP="006C793E">
            <w:pPr>
              <w:spacing w:line="276" w:lineRule="auto"/>
              <w:jc w:val="center"/>
              <w:rPr>
                <w:rFonts w:ascii="Times New Roman" w:eastAsia="Times New Roman" w:hAnsi="Times New Roman" w:cs="Times New Roman"/>
                <w:b/>
                <w:sz w:val="24"/>
                <w:szCs w:val="24"/>
              </w:rPr>
            </w:pPr>
            <w:r w:rsidRPr="00E07F30">
              <w:rPr>
                <w:rFonts w:ascii="Times New Roman" w:eastAsia="Times New Roman" w:hAnsi="Times New Roman" w:cs="Times New Roman"/>
                <w:b/>
                <w:sz w:val="24"/>
                <w:szCs w:val="24"/>
              </w:rPr>
              <w:t>ЗАПРОСЫ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047" w:rsidRPr="00E07F30" w:rsidRDefault="00C55047" w:rsidP="006C793E">
            <w:pPr>
              <w:spacing w:line="276" w:lineRule="auto"/>
              <w:jc w:val="center"/>
              <w:rPr>
                <w:rFonts w:ascii="Times New Roman" w:eastAsia="Times New Roman" w:hAnsi="Times New Roman" w:cs="Times New Roman"/>
                <w:b/>
                <w:sz w:val="24"/>
                <w:szCs w:val="24"/>
              </w:rPr>
            </w:pPr>
            <w:r w:rsidRPr="00E07F30">
              <w:rPr>
                <w:rFonts w:ascii="Times New Roman" w:eastAsia="Times New Roman" w:hAnsi="Times New Roman" w:cs="Times New Roman"/>
                <w:b/>
                <w:sz w:val="24"/>
                <w:szCs w:val="24"/>
              </w:rPr>
              <w:t>ПУТИ ИХ РЕШЕНИЯ</w:t>
            </w:r>
          </w:p>
        </w:tc>
      </w:tr>
      <w:tr w:rsidR="00C55047" w:rsidRPr="00E07F30" w:rsidTr="006C793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047" w:rsidRPr="00E07F30" w:rsidRDefault="00C55047" w:rsidP="006C793E">
            <w:pPr>
              <w:spacing w:line="276" w:lineRule="auto"/>
              <w:rPr>
                <w:rFonts w:ascii="Times New Roman" w:eastAsia="Times New Roman" w:hAnsi="Times New Roman" w:cs="Times New Roman"/>
                <w:sz w:val="24"/>
                <w:szCs w:val="24"/>
              </w:rPr>
            </w:pPr>
            <w:r w:rsidRPr="00E07F30">
              <w:rPr>
                <w:rFonts w:ascii="Times New Roman" w:eastAsia="Times New Roman" w:hAnsi="Times New Roman" w:cs="Times New Roman"/>
                <w:sz w:val="24"/>
                <w:szCs w:val="24"/>
              </w:rPr>
              <w:t>Предста</w:t>
            </w:r>
            <w:r>
              <w:rPr>
                <w:rFonts w:ascii="Times New Roman" w:eastAsia="Times New Roman" w:hAnsi="Times New Roman" w:cs="Times New Roman"/>
                <w:sz w:val="24"/>
                <w:szCs w:val="24"/>
              </w:rPr>
              <w:t xml:space="preserve">вление качественного дополнительного </w:t>
            </w:r>
            <w:r w:rsidRPr="00E07F30">
              <w:rPr>
                <w:rFonts w:ascii="Times New Roman" w:eastAsia="Times New Roman" w:hAnsi="Times New Roman" w:cs="Times New Roman"/>
                <w:sz w:val="24"/>
                <w:szCs w:val="24"/>
              </w:rPr>
              <w:t xml:space="preserve">образования </w:t>
            </w:r>
          </w:p>
        </w:tc>
        <w:tc>
          <w:tcPr>
            <w:tcW w:w="47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047" w:rsidRPr="00E07F30" w:rsidRDefault="00425FA6" w:rsidP="006C793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Совершенствование образовательных программ в </w:t>
            </w:r>
            <w:r w:rsidR="00C55047">
              <w:rPr>
                <w:rFonts w:ascii="Times New Roman" w:eastAsia="Times New Roman" w:hAnsi="Times New Roman" w:cs="Times New Roman"/>
                <w:sz w:val="24"/>
                <w:szCs w:val="24"/>
              </w:rPr>
              <w:t>ГАУ ДО РС(Я) Центр отдыха и оздоровления детей «Сосновый бор»</w:t>
            </w:r>
            <w:r w:rsidR="00C55047" w:rsidRPr="00E07F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а также материально-технической базы.</w:t>
            </w:r>
          </w:p>
        </w:tc>
      </w:tr>
      <w:tr w:rsidR="00C55047" w:rsidRPr="00E07F30" w:rsidTr="006C793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047" w:rsidRPr="00E07F30" w:rsidRDefault="009A246B" w:rsidP="006C793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образовательных программ по инженерно-технической напр</w:t>
            </w:r>
            <w:r w:rsidR="00425FA6">
              <w:rPr>
                <w:rFonts w:ascii="Times New Roman" w:eastAsia="Times New Roman" w:hAnsi="Times New Roman" w:cs="Times New Roman"/>
                <w:sz w:val="24"/>
                <w:szCs w:val="24"/>
              </w:rPr>
              <w:t>а</w:t>
            </w:r>
            <w:r>
              <w:rPr>
                <w:rFonts w:ascii="Times New Roman" w:eastAsia="Times New Roman" w:hAnsi="Times New Roman" w:cs="Times New Roman"/>
                <w:sz w:val="24"/>
                <w:szCs w:val="24"/>
              </w:rPr>
              <w:t>вленности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047" w:rsidRPr="00E07F30" w:rsidRDefault="00C55047" w:rsidP="006C793E">
            <w:pPr>
              <w:spacing w:line="276" w:lineRule="auto"/>
              <w:rPr>
                <w:rFonts w:ascii="Times New Roman" w:eastAsia="Times New Roman" w:hAnsi="Times New Roman" w:cs="Times New Roman"/>
                <w:sz w:val="24"/>
                <w:szCs w:val="24"/>
              </w:rPr>
            </w:pPr>
          </w:p>
        </w:tc>
      </w:tr>
    </w:tbl>
    <w:p w:rsidR="00C55047" w:rsidRDefault="00C55047" w:rsidP="00C55047">
      <w:pPr>
        <w:spacing w:after="0"/>
        <w:jc w:val="center"/>
        <w:rPr>
          <w:rFonts w:ascii="Times New Roman" w:eastAsia="Times New Roman" w:hAnsi="Times New Roman" w:cs="Times New Roman"/>
          <w:b/>
          <w:sz w:val="24"/>
          <w:szCs w:val="24"/>
        </w:rPr>
      </w:pPr>
    </w:p>
    <w:p w:rsidR="00C55047" w:rsidRPr="00E07F30" w:rsidRDefault="00C55047" w:rsidP="00C55047">
      <w:pPr>
        <w:spacing w:after="0"/>
        <w:jc w:val="center"/>
        <w:rPr>
          <w:rFonts w:ascii="Times New Roman" w:eastAsia="Times New Roman" w:hAnsi="Times New Roman" w:cs="Times New Roman"/>
          <w:b/>
          <w:sz w:val="24"/>
          <w:szCs w:val="24"/>
        </w:rPr>
      </w:pPr>
      <w:r w:rsidRPr="00E07F30">
        <w:rPr>
          <w:rFonts w:ascii="Times New Roman" w:eastAsia="Times New Roman" w:hAnsi="Times New Roman" w:cs="Times New Roman"/>
          <w:b/>
          <w:sz w:val="24"/>
          <w:szCs w:val="24"/>
        </w:rPr>
        <w:t>4.1. Выявленные противоречия.</w:t>
      </w:r>
    </w:p>
    <w:p w:rsidR="00425FA6" w:rsidRDefault="009A246B" w:rsidP="009A246B">
      <w:pPr>
        <w:pStyle w:val="af7"/>
        <w:jc w:val="both"/>
        <w:rPr>
          <w:rFonts w:ascii="Times New Roman" w:hAnsi="Times New Roman" w:cs="Times New Roman"/>
          <w:sz w:val="24"/>
          <w:szCs w:val="24"/>
        </w:rPr>
      </w:pPr>
      <w:r>
        <w:rPr>
          <w:rFonts w:ascii="Times New Roman" w:hAnsi="Times New Roman" w:cs="Times New Roman"/>
          <w:sz w:val="24"/>
          <w:szCs w:val="24"/>
        </w:rPr>
        <w:t xml:space="preserve">1. </w:t>
      </w:r>
      <w:r w:rsidR="00425FA6">
        <w:rPr>
          <w:rFonts w:ascii="Times New Roman" w:hAnsi="Times New Roman" w:cs="Times New Roman"/>
          <w:sz w:val="24"/>
          <w:szCs w:val="24"/>
        </w:rPr>
        <w:t>По состоянию на сегодня, из-за</w:t>
      </w:r>
      <w:r>
        <w:rPr>
          <w:rFonts w:ascii="Times New Roman" w:hAnsi="Times New Roman" w:cs="Times New Roman"/>
          <w:sz w:val="24"/>
          <w:szCs w:val="24"/>
        </w:rPr>
        <w:t xml:space="preserve"> отсутствия </w:t>
      </w:r>
      <w:r w:rsidR="00425FA6">
        <w:rPr>
          <w:rFonts w:ascii="Times New Roman" w:hAnsi="Times New Roman" w:cs="Times New Roman"/>
          <w:sz w:val="24"/>
          <w:szCs w:val="24"/>
        </w:rPr>
        <w:t xml:space="preserve">полноценной материально-технической базы Центр не может предоставить: </w:t>
      </w:r>
    </w:p>
    <w:p w:rsidR="00425FA6" w:rsidRDefault="00425FA6" w:rsidP="009A246B">
      <w:pPr>
        <w:pStyle w:val="af7"/>
        <w:jc w:val="both"/>
        <w:rPr>
          <w:rFonts w:ascii="Times New Roman" w:hAnsi="Times New Roman" w:cs="Times New Roman"/>
          <w:sz w:val="24"/>
          <w:szCs w:val="24"/>
        </w:rPr>
      </w:pPr>
      <w:r>
        <w:rPr>
          <w:rFonts w:ascii="Times New Roman" w:hAnsi="Times New Roman" w:cs="Times New Roman"/>
          <w:sz w:val="24"/>
          <w:szCs w:val="24"/>
        </w:rPr>
        <w:t xml:space="preserve">-  </w:t>
      </w:r>
      <w:r w:rsidR="009A246B" w:rsidRPr="009A246B">
        <w:rPr>
          <w:rFonts w:ascii="Times New Roman" w:hAnsi="Times New Roman" w:cs="Times New Roman"/>
          <w:sz w:val="24"/>
          <w:szCs w:val="24"/>
        </w:rPr>
        <w:t xml:space="preserve">дополнительное образование в инженерно-технической сфере, </w:t>
      </w:r>
      <w:r>
        <w:rPr>
          <w:rFonts w:ascii="Times New Roman" w:hAnsi="Times New Roman" w:cs="Times New Roman"/>
          <w:sz w:val="24"/>
          <w:szCs w:val="24"/>
        </w:rPr>
        <w:t>чтобы школьник получил</w:t>
      </w:r>
      <w:r w:rsidR="009A246B" w:rsidRPr="009A246B">
        <w:rPr>
          <w:rFonts w:ascii="Times New Roman" w:hAnsi="Times New Roman" w:cs="Times New Roman"/>
          <w:sz w:val="24"/>
          <w:szCs w:val="24"/>
        </w:rPr>
        <w:t xml:space="preserve"> практический опыт от идеи до разработки конечного прод</w:t>
      </w:r>
      <w:r>
        <w:rPr>
          <w:rFonts w:ascii="Times New Roman" w:hAnsi="Times New Roman" w:cs="Times New Roman"/>
          <w:sz w:val="24"/>
          <w:szCs w:val="24"/>
        </w:rPr>
        <w:t>укта;</w:t>
      </w:r>
      <w:r w:rsidR="009A246B" w:rsidRPr="009A246B">
        <w:rPr>
          <w:rFonts w:ascii="Times New Roman" w:hAnsi="Times New Roman" w:cs="Times New Roman"/>
          <w:sz w:val="24"/>
          <w:szCs w:val="24"/>
        </w:rPr>
        <w:t xml:space="preserve"> </w:t>
      </w:r>
    </w:p>
    <w:p w:rsidR="00425FA6" w:rsidRDefault="00425FA6" w:rsidP="009A246B">
      <w:pPr>
        <w:pStyle w:val="af7"/>
        <w:jc w:val="both"/>
        <w:rPr>
          <w:rFonts w:ascii="Times New Roman" w:hAnsi="Times New Roman" w:cs="Times New Roman"/>
          <w:sz w:val="24"/>
          <w:szCs w:val="24"/>
        </w:rPr>
      </w:pPr>
      <w:r>
        <w:rPr>
          <w:rFonts w:ascii="Times New Roman" w:hAnsi="Times New Roman" w:cs="Times New Roman"/>
          <w:sz w:val="24"/>
          <w:szCs w:val="24"/>
        </w:rPr>
        <w:t xml:space="preserve">- обучение на </w:t>
      </w:r>
      <w:r w:rsidR="009A246B" w:rsidRPr="009A246B">
        <w:rPr>
          <w:rFonts w:ascii="Times New Roman" w:hAnsi="Times New Roman" w:cs="Times New Roman"/>
          <w:sz w:val="24"/>
          <w:szCs w:val="24"/>
        </w:rPr>
        <w:t>качественно высоком уровне преподавания дисциплин, приближенных к науке на основе современных технологий</w:t>
      </w:r>
    </w:p>
    <w:p w:rsidR="009A246B" w:rsidRPr="009A246B" w:rsidRDefault="00425FA6" w:rsidP="009A246B">
      <w:pPr>
        <w:pStyle w:val="af7"/>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9A246B" w:rsidRPr="009A246B">
        <w:rPr>
          <w:rFonts w:ascii="Times New Roman" w:hAnsi="Times New Roman" w:cs="Times New Roman"/>
          <w:sz w:val="24"/>
          <w:szCs w:val="24"/>
        </w:rPr>
        <w:t>естественную среду производст</w:t>
      </w:r>
      <w:r>
        <w:rPr>
          <w:rFonts w:ascii="Times New Roman" w:hAnsi="Times New Roman" w:cs="Times New Roman"/>
          <w:sz w:val="24"/>
          <w:szCs w:val="24"/>
        </w:rPr>
        <w:t>ва, науки, где возможно проводить практический опыт.</w:t>
      </w:r>
    </w:p>
    <w:p w:rsidR="00C55047" w:rsidRPr="009A246B" w:rsidRDefault="00C55047" w:rsidP="009A246B">
      <w:pPr>
        <w:spacing w:after="0"/>
        <w:jc w:val="both"/>
        <w:rPr>
          <w:rFonts w:ascii="Times New Roman" w:eastAsia="Times New Roman" w:hAnsi="Times New Roman" w:cs="Times New Roman"/>
          <w:b/>
          <w:sz w:val="24"/>
          <w:szCs w:val="24"/>
        </w:rPr>
      </w:pPr>
    </w:p>
    <w:p w:rsidR="000B5829" w:rsidRPr="00E07F30" w:rsidRDefault="000B5829" w:rsidP="00E07F30">
      <w:pPr>
        <w:spacing w:after="0"/>
        <w:rPr>
          <w:rFonts w:ascii="Times New Roman" w:eastAsia="Times New Roman" w:hAnsi="Times New Roman" w:cs="Times New Roman"/>
          <w:sz w:val="24"/>
          <w:szCs w:val="24"/>
        </w:rPr>
      </w:pPr>
    </w:p>
    <w:p w:rsidR="00094A23" w:rsidRPr="00DF1808" w:rsidRDefault="00094A23" w:rsidP="00E07F30">
      <w:pPr>
        <w:spacing w:after="0"/>
        <w:jc w:val="center"/>
        <w:rPr>
          <w:rFonts w:ascii="Times New Roman" w:eastAsia="Times New Roman" w:hAnsi="Times New Roman" w:cs="Times New Roman"/>
          <w:b/>
          <w:sz w:val="24"/>
          <w:szCs w:val="24"/>
        </w:rPr>
      </w:pPr>
    </w:p>
    <w:p w:rsidR="000B5829" w:rsidRPr="00E07F30" w:rsidRDefault="000B5829" w:rsidP="00B945DA">
      <w:pPr>
        <w:spacing w:after="0"/>
        <w:jc w:val="center"/>
        <w:rPr>
          <w:rFonts w:ascii="Times New Roman" w:eastAsia="Times New Roman" w:hAnsi="Times New Roman" w:cs="Times New Roman"/>
          <w:b/>
          <w:sz w:val="24"/>
          <w:szCs w:val="24"/>
        </w:rPr>
      </w:pPr>
      <w:r w:rsidRPr="00E07F30">
        <w:rPr>
          <w:rFonts w:ascii="Times New Roman" w:eastAsia="Times New Roman" w:hAnsi="Times New Roman" w:cs="Times New Roman"/>
          <w:b/>
          <w:sz w:val="24"/>
          <w:szCs w:val="24"/>
        </w:rPr>
        <w:t>5.</w:t>
      </w:r>
      <w:r w:rsidR="006C793E">
        <w:rPr>
          <w:rFonts w:ascii="Times New Roman" w:eastAsia="Times New Roman" w:hAnsi="Times New Roman" w:cs="Times New Roman"/>
          <w:b/>
          <w:sz w:val="24"/>
          <w:szCs w:val="24"/>
        </w:rPr>
        <w:t xml:space="preserve"> </w:t>
      </w:r>
      <w:r w:rsidRPr="00E07F30">
        <w:rPr>
          <w:rFonts w:ascii="Times New Roman" w:eastAsia="Times New Roman" w:hAnsi="Times New Roman" w:cs="Times New Roman"/>
          <w:b/>
          <w:sz w:val="24"/>
          <w:szCs w:val="24"/>
        </w:rPr>
        <w:t>КЛЮЧЕВАЯ ПРОБЛЕМА ОБРАЗОВАНИЯ.</w:t>
      </w:r>
    </w:p>
    <w:p w:rsidR="00553378" w:rsidRDefault="00553378" w:rsidP="00553378">
      <w:pPr>
        <w:ind w:firstLine="708"/>
        <w:jc w:val="both"/>
        <w:rPr>
          <w:rFonts w:ascii="Times New Roman" w:hAnsi="Times New Roman" w:cs="Times New Roman"/>
          <w:color w:val="000000"/>
          <w:sz w:val="24"/>
          <w:szCs w:val="24"/>
        </w:rPr>
      </w:pPr>
    </w:p>
    <w:p w:rsidR="00553378" w:rsidRPr="00553378" w:rsidRDefault="00553378" w:rsidP="00553378">
      <w:pPr>
        <w:ind w:firstLine="708"/>
        <w:jc w:val="both"/>
        <w:rPr>
          <w:rFonts w:ascii="Times New Roman" w:hAnsi="Times New Roman" w:cs="Times New Roman"/>
          <w:color w:val="48423B"/>
          <w:sz w:val="24"/>
          <w:szCs w:val="24"/>
        </w:rPr>
      </w:pPr>
      <w:r w:rsidRPr="00553378">
        <w:rPr>
          <w:rFonts w:ascii="Times New Roman" w:hAnsi="Times New Roman" w:cs="Times New Roman"/>
          <w:color w:val="000000"/>
          <w:sz w:val="24"/>
          <w:szCs w:val="24"/>
        </w:rPr>
        <w:t xml:space="preserve">Направление по научно-техническому творчеству в Центре «Сосновый бор» представлено программами дополнительного образования </w:t>
      </w:r>
      <w:r w:rsidRPr="00553378">
        <w:rPr>
          <w:rFonts w:ascii="Times New Roman" w:hAnsi="Times New Roman" w:cs="Times New Roman"/>
          <w:b/>
          <w:color w:val="000000"/>
          <w:sz w:val="24"/>
          <w:szCs w:val="24"/>
        </w:rPr>
        <w:t>по робототехнике и радиоэлектронике</w:t>
      </w:r>
      <w:r w:rsidRPr="00553378">
        <w:rPr>
          <w:rFonts w:ascii="Times New Roman" w:hAnsi="Times New Roman" w:cs="Times New Roman"/>
          <w:color w:val="000000"/>
          <w:sz w:val="24"/>
          <w:szCs w:val="24"/>
        </w:rPr>
        <w:t xml:space="preserve">. </w:t>
      </w:r>
      <w:r w:rsidRPr="00553378">
        <w:rPr>
          <w:rFonts w:ascii="Times New Roman" w:hAnsi="Times New Roman" w:cs="Times New Roman"/>
          <w:sz w:val="24"/>
          <w:szCs w:val="24"/>
        </w:rPr>
        <w:t xml:space="preserve">В программе дополнительного образования </w:t>
      </w:r>
      <w:r w:rsidRPr="00553378">
        <w:rPr>
          <w:rFonts w:ascii="Times New Roman" w:hAnsi="Times New Roman" w:cs="Times New Roman"/>
          <w:b/>
          <w:sz w:val="24"/>
          <w:szCs w:val="24"/>
        </w:rPr>
        <w:t>по «Робототехнике»</w:t>
      </w:r>
      <w:r w:rsidR="00B51CA8">
        <w:rPr>
          <w:rFonts w:ascii="Times New Roman" w:hAnsi="Times New Roman" w:cs="Times New Roman"/>
          <w:sz w:val="24"/>
          <w:szCs w:val="24"/>
        </w:rPr>
        <w:t xml:space="preserve"> представлены </w:t>
      </w:r>
      <w:r w:rsidR="00B51CA8">
        <w:rPr>
          <w:rFonts w:ascii="Times New Roman" w:hAnsi="Times New Roman" w:cs="Times New Roman"/>
          <w:sz w:val="24"/>
          <w:szCs w:val="24"/>
          <w:lang w:val="en-US"/>
        </w:rPr>
        <w:t>VEX</w:t>
      </w:r>
      <w:r w:rsidRPr="00553378">
        <w:rPr>
          <w:rFonts w:ascii="Times New Roman" w:hAnsi="Times New Roman" w:cs="Times New Roman"/>
          <w:sz w:val="24"/>
          <w:szCs w:val="24"/>
        </w:rPr>
        <w:t xml:space="preserve"> роботы, которые программируются и управляются с помощью пульта дистанционного управления. На занятиях </w:t>
      </w:r>
      <w:r w:rsidRPr="00553378">
        <w:rPr>
          <w:rFonts w:ascii="Times New Roman" w:hAnsi="Times New Roman" w:cs="Times New Roman"/>
          <w:b/>
          <w:sz w:val="24"/>
          <w:szCs w:val="24"/>
        </w:rPr>
        <w:t>по радиоэлектронике</w:t>
      </w:r>
      <w:r w:rsidRPr="00553378">
        <w:rPr>
          <w:rFonts w:ascii="Times New Roman" w:hAnsi="Times New Roman" w:cs="Times New Roman"/>
          <w:sz w:val="24"/>
          <w:szCs w:val="24"/>
        </w:rPr>
        <w:t xml:space="preserve"> дети изучают основы радиоэлектроники, начиная от азов изучения элементной базы и чтения принципиальных схем до самостоятельного конструирования электрических устройств. Эти кружки вызывают большой интерес у детей, необходимо расширить спектр технического направления в нашем Центре, создать современные условия для развития технического мышления школьников. </w:t>
      </w:r>
      <w:r w:rsidRPr="00553378">
        <w:rPr>
          <w:rFonts w:ascii="Times New Roman" w:hAnsi="Times New Roman" w:cs="Times New Roman"/>
          <w:color w:val="48423B"/>
          <w:sz w:val="24"/>
          <w:szCs w:val="24"/>
        </w:rPr>
        <w:t xml:space="preserve">Открытие Кванториума  на базе Соснового бора </w:t>
      </w:r>
      <w:r w:rsidRPr="00553378">
        <w:rPr>
          <w:rFonts w:ascii="Times New Roman" w:hAnsi="Times New Roman" w:cs="Times New Roman"/>
          <w:sz w:val="24"/>
          <w:szCs w:val="24"/>
        </w:rPr>
        <w:t xml:space="preserve">– единственного </w:t>
      </w:r>
      <w:r w:rsidRPr="00553378">
        <w:rPr>
          <w:rFonts w:ascii="Times New Roman" w:hAnsi="Times New Roman" w:cs="Times New Roman"/>
          <w:color w:val="48423B"/>
          <w:sz w:val="24"/>
          <w:szCs w:val="24"/>
        </w:rPr>
        <w:t xml:space="preserve">Центра отдыха и оздоровления детей </w:t>
      </w:r>
      <w:r w:rsidRPr="00553378">
        <w:rPr>
          <w:rFonts w:ascii="Times New Roman" w:hAnsi="Times New Roman" w:cs="Times New Roman"/>
          <w:sz w:val="24"/>
          <w:szCs w:val="24"/>
        </w:rPr>
        <w:t xml:space="preserve">с охватом около 3000 детей из разных школ республики - </w:t>
      </w:r>
      <w:r w:rsidRPr="00553378">
        <w:rPr>
          <w:rFonts w:ascii="Times New Roman" w:hAnsi="Times New Roman" w:cs="Times New Roman"/>
          <w:color w:val="48423B"/>
          <w:sz w:val="24"/>
          <w:szCs w:val="24"/>
        </w:rPr>
        <w:t>позволит своевременно выявить и создать команду одаренных, теоретически и практически подкованных детей в инженерной сфере, отслеживать их успехи и способствовать в формировании или создании банка талантливых детей республики.</w:t>
      </w:r>
    </w:p>
    <w:p w:rsidR="00553378" w:rsidRPr="00553378" w:rsidRDefault="00553378" w:rsidP="00553378">
      <w:pPr>
        <w:pStyle w:val="af7"/>
        <w:jc w:val="both"/>
        <w:rPr>
          <w:rFonts w:ascii="Times New Roman" w:eastAsiaTheme="minorHAnsi" w:hAnsi="Times New Roman" w:cs="Times New Roman"/>
          <w:sz w:val="24"/>
          <w:szCs w:val="24"/>
          <w:lang w:eastAsia="en-US"/>
        </w:rPr>
      </w:pPr>
      <w:r w:rsidRPr="00553378">
        <w:rPr>
          <w:rFonts w:ascii="Times New Roman" w:hAnsi="Times New Roman" w:cs="Times New Roman"/>
          <w:sz w:val="24"/>
          <w:szCs w:val="24"/>
        </w:rPr>
        <w:tab/>
        <w:t xml:space="preserve">Таким образом, Центр «Сосновый бор» станет площадкой системного поиска и выявления одаренных детей по инженерно-технической направленности, будет вести системную работу ускоренного развития технического мышления у школьников, будет являться начальным лифтом для продвижения ребенка в  насыщенную инженерную среду, которая создана у нас в республике в образовательных организациях повышенного уровня, таких как, Малая академия наук РС(Я), Октемский научно-образовательный центр и т.д. </w:t>
      </w:r>
    </w:p>
    <w:p w:rsidR="000B5829" w:rsidRPr="00E07F30" w:rsidRDefault="000B5829" w:rsidP="00E07F30">
      <w:pPr>
        <w:spacing w:after="0"/>
        <w:jc w:val="center"/>
        <w:rPr>
          <w:rFonts w:ascii="Times New Roman" w:eastAsia="Times New Roman" w:hAnsi="Times New Roman" w:cs="Times New Roman"/>
          <w:b/>
          <w:sz w:val="24"/>
          <w:szCs w:val="24"/>
        </w:rPr>
      </w:pPr>
    </w:p>
    <w:p w:rsidR="000B5829" w:rsidRPr="006C793E" w:rsidRDefault="000B5829" w:rsidP="00425FA6">
      <w:pPr>
        <w:spacing w:after="0"/>
        <w:jc w:val="both"/>
        <w:rPr>
          <w:rFonts w:ascii="Times New Roman" w:eastAsia="Times New Roman" w:hAnsi="Times New Roman" w:cs="Times New Roman"/>
          <w:sz w:val="24"/>
          <w:szCs w:val="24"/>
        </w:rPr>
      </w:pPr>
      <w:r w:rsidRPr="00E07F30">
        <w:rPr>
          <w:rFonts w:ascii="Times New Roman" w:eastAsia="Times New Roman" w:hAnsi="Times New Roman" w:cs="Times New Roman"/>
          <w:sz w:val="24"/>
          <w:szCs w:val="24"/>
        </w:rPr>
        <w:t xml:space="preserve">    </w:t>
      </w:r>
      <w:r w:rsidRPr="00E07F30">
        <w:rPr>
          <w:rFonts w:ascii="Times New Roman" w:eastAsia="Times New Roman" w:hAnsi="Times New Roman" w:cs="Times New Roman"/>
          <w:sz w:val="24"/>
          <w:szCs w:val="24"/>
        </w:rPr>
        <w:tab/>
      </w:r>
    </w:p>
    <w:p w:rsidR="00337FB1" w:rsidRPr="00E07F30" w:rsidRDefault="00113848" w:rsidP="00553378">
      <w:pPr>
        <w:spacing w:after="0"/>
        <w:jc w:val="center"/>
        <w:rPr>
          <w:rFonts w:ascii="Times New Roman" w:hAnsi="Times New Roman" w:cs="Times New Roman"/>
          <w:b/>
          <w:sz w:val="24"/>
          <w:szCs w:val="24"/>
        </w:rPr>
      </w:pPr>
      <w:r w:rsidRPr="00E07F30">
        <w:rPr>
          <w:rFonts w:ascii="Times New Roman" w:hAnsi="Times New Roman" w:cs="Times New Roman"/>
          <w:b/>
          <w:sz w:val="24"/>
          <w:szCs w:val="24"/>
        </w:rPr>
        <w:t>ИДЕЯ ПРОЕКТА</w:t>
      </w:r>
      <w:r w:rsidR="000E4052" w:rsidRPr="00E07F30">
        <w:rPr>
          <w:rFonts w:ascii="Times New Roman" w:hAnsi="Times New Roman" w:cs="Times New Roman"/>
          <w:b/>
          <w:sz w:val="24"/>
          <w:szCs w:val="24"/>
        </w:rPr>
        <w:t>.</w:t>
      </w:r>
    </w:p>
    <w:p w:rsidR="00113848" w:rsidRPr="00E07F30" w:rsidRDefault="00113848" w:rsidP="00E07F30">
      <w:pPr>
        <w:spacing w:after="0"/>
        <w:ind w:firstLine="3686"/>
        <w:rPr>
          <w:rFonts w:ascii="Times New Roman" w:hAnsi="Times New Roman" w:cs="Times New Roman"/>
          <w:b/>
          <w:sz w:val="24"/>
          <w:szCs w:val="24"/>
        </w:rPr>
      </w:pPr>
    </w:p>
    <w:p w:rsidR="006C793E" w:rsidRPr="006C793E" w:rsidRDefault="006C793E" w:rsidP="006C793E">
      <w:pPr>
        <w:spacing w:line="240" w:lineRule="auto"/>
        <w:ind w:left="7" w:firstLine="533"/>
        <w:jc w:val="both"/>
        <w:rPr>
          <w:rFonts w:ascii="Times New Roman" w:hAnsi="Times New Roman" w:cs="Times New Roman"/>
          <w:sz w:val="24"/>
          <w:szCs w:val="24"/>
        </w:rPr>
      </w:pPr>
      <w:r w:rsidRPr="006C793E">
        <w:rPr>
          <w:rFonts w:ascii="Times New Roman" w:hAnsi="Times New Roman" w:cs="Times New Roman"/>
          <w:sz w:val="24"/>
          <w:szCs w:val="24"/>
        </w:rPr>
        <w:t xml:space="preserve">Создание на базе Центра отдыха и оздоровления «Сосновый бор», где отдыхают круглогодично дети со всей республики, модели </w:t>
      </w:r>
      <w:r w:rsidR="00F62CBC">
        <w:rPr>
          <w:rFonts w:ascii="Times New Roman" w:hAnsi="Times New Roman" w:cs="Times New Roman"/>
          <w:sz w:val="24"/>
          <w:szCs w:val="24"/>
        </w:rPr>
        <w:t>Предк</w:t>
      </w:r>
      <w:r w:rsidRPr="006C793E">
        <w:rPr>
          <w:rFonts w:ascii="Times New Roman" w:hAnsi="Times New Roman" w:cs="Times New Roman"/>
          <w:sz w:val="24"/>
          <w:szCs w:val="24"/>
        </w:rPr>
        <w:t>ванториума позволит стать мощнейшим инструментом подготовки детей школьного возраста  по программам инженерной направленности, развитию технологических компетенций.</w:t>
      </w:r>
    </w:p>
    <w:p w:rsidR="00663217" w:rsidRPr="006C793E" w:rsidRDefault="006C793E" w:rsidP="00663217">
      <w:pPr>
        <w:spacing w:line="240" w:lineRule="auto"/>
        <w:ind w:left="7" w:firstLine="708"/>
        <w:jc w:val="both"/>
        <w:rPr>
          <w:rFonts w:ascii="Times New Roman" w:hAnsi="Times New Roman" w:cs="Times New Roman"/>
          <w:sz w:val="24"/>
          <w:szCs w:val="24"/>
        </w:rPr>
      </w:pPr>
      <w:r w:rsidRPr="006C793E">
        <w:rPr>
          <w:rFonts w:ascii="Times New Roman" w:hAnsi="Times New Roman" w:cs="Times New Roman"/>
          <w:sz w:val="24"/>
          <w:szCs w:val="24"/>
        </w:rPr>
        <w:t xml:space="preserve">В Центре «Сосновый бор» будет создана мотивирующая интерактивная среда развития технологической компетентности. </w:t>
      </w:r>
      <w:r w:rsidR="00663217" w:rsidRPr="006C793E">
        <w:rPr>
          <w:rFonts w:ascii="Times New Roman" w:hAnsi="Times New Roman" w:cs="Times New Roman"/>
          <w:sz w:val="24"/>
          <w:szCs w:val="24"/>
        </w:rPr>
        <w:t>Принцип организации Среды как современного образовательного пространства «научая – развлекай, развлекая – научай» способствует вовлечению детей и подростков в мир научных открытий с его историей, проблемами и перспективами за счет активного использования образовательных информационных технологий и интерактивных инсталляций, демонстрирующих различные технические изобретения и физические законы.</w:t>
      </w:r>
    </w:p>
    <w:p w:rsidR="00663217" w:rsidRPr="006C793E" w:rsidRDefault="00663217" w:rsidP="00663217">
      <w:pPr>
        <w:spacing w:line="240" w:lineRule="auto"/>
        <w:ind w:left="7" w:firstLine="708"/>
        <w:jc w:val="both"/>
        <w:rPr>
          <w:rFonts w:ascii="Times New Roman" w:hAnsi="Times New Roman" w:cs="Times New Roman"/>
          <w:sz w:val="24"/>
          <w:szCs w:val="24"/>
        </w:rPr>
      </w:pPr>
      <w:r w:rsidRPr="006C793E">
        <w:rPr>
          <w:rFonts w:ascii="Times New Roman" w:hAnsi="Times New Roman" w:cs="Times New Roman"/>
          <w:sz w:val="24"/>
          <w:szCs w:val="24"/>
        </w:rPr>
        <w:t xml:space="preserve">Технологическая компетентность понимается как форма интеллектуальной деятельности, направленной на поиск (конструирование) принципов построения системы действий по решению творческих технических задач. Эффективность формирования технологической компетенции обеспечивается непрерывностью данного процесса на протяжении всей жизни, чтобы будущее поколение могло успешно адаптироваться, функционировать и развиваться в постоянно меняющемся информационно-технологическом мире. Среда представляет собой совокупность имитационных исследовательских практик («обучение через игру», «обучение как открытие», «обучение как исследование», «вовлечение в процесс познания»), реализующих через техносферу </w:t>
      </w:r>
      <w:r w:rsidRPr="006C793E">
        <w:rPr>
          <w:rFonts w:ascii="Times New Roman" w:hAnsi="Times New Roman" w:cs="Times New Roman"/>
          <w:sz w:val="24"/>
          <w:szCs w:val="24"/>
        </w:rPr>
        <w:lastRenderedPageBreak/>
        <w:t>образовательных организаций принципы вариативности и включения познания в значимые виды деятельности (игра, исследования, общение). Мотивация обучающихся к познанию и выбору инженерных профессий достигается за счет их включения</w:t>
      </w:r>
      <w:r w:rsidRPr="006C793E">
        <w:rPr>
          <w:rFonts w:ascii="Times New Roman" w:hAnsi="Times New Roman" w:cs="Times New Roman"/>
          <w:sz w:val="24"/>
          <w:szCs w:val="24"/>
        </w:rPr>
        <w:tab/>
        <w:t>в исследовательские и имитационные практики, а также в различные виды значимой деятельности. Интерактивность Среды обеспечивается использованием интерактивных экспозиций, действующего лабораторного и демонстрационного оборудования (установок), интерактивного программного обеспечения и электронного образовательного контента, активных форм организации образовательного процесса, исследовательской и проектной деятельности обучающихся.</w:t>
      </w:r>
    </w:p>
    <w:p w:rsidR="006C793E" w:rsidRPr="006C793E" w:rsidRDefault="006C793E" w:rsidP="006C793E">
      <w:pPr>
        <w:widowControl w:val="0"/>
        <w:autoSpaceDE w:val="0"/>
        <w:autoSpaceDN w:val="0"/>
        <w:adjustRightInd w:val="0"/>
        <w:spacing w:line="240" w:lineRule="auto"/>
        <w:ind w:firstLine="540"/>
        <w:jc w:val="both"/>
        <w:rPr>
          <w:rFonts w:ascii="Times New Roman" w:hAnsi="Times New Roman" w:cs="Times New Roman"/>
          <w:sz w:val="24"/>
          <w:szCs w:val="24"/>
        </w:rPr>
      </w:pPr>
      <w:r w:rsidRPr="006C793E">
        <w:rPr>
          <w:rFonts w:ascii="Times New Roman" w:hAnsi="Times New Roman" w:cs="Times New Roman"/>
          <w:sz w:val="24"/>
          <w:szCs w:val="24"/>
        </w:rPr>
        <w:t>Учитывая специфику организации, нам представляется главным в содержании деятельности модели Кванториума практическая отработка знаний, умений и навыков в определенном виде (видах] научно-технического, социального, художественного и других видов творчества, реализация образовательных программ и проектов, организация учебно-тренировочного процесса, выполнение коллективных или индивидуальных творческих и исследовательских работ, дополняемых обязательной системой воспитательных мероприятий, в том числе направленных на формирование здорового образа жизни, активной жизненной позиции, профилактику негативных явлений среди несовершеннолетних.</w:t>
      </w:r>
    </w:p>
    <w:p w:rsidR="00663217" w:rsidRPr="00663217" w:rsidRDefault="00663217" w:rsidP="00663217">
      <w:pPr>
        <w:pStyle w:val="Default"/>
        <w:ind w:firstLine="540"/>
        <w:jc w:val="both"/>
      </w:pPr>
      <w:r>
        <w:t xml:space="preserve"> </w:t>
      </w:r>
      <w:r w:rsidRPr="00663217">
        <w:t xml:space="preserve">Основными образовательными направлениями в </w:t>
      </w:r>
      <w:r w:rsidR="00F62CBC">
        <w:t>Предк</w:t>
      </w:r>
      <w:r w:rsidRPr="00663217">
        <w:t xml:space="preserve">ванториуме станут  следующие: </w:t>
      </w:r>
    </w:p>
    <w:p w:rsidR="00663217" w:rsidRPr="00663217" w:rsidRDefault="00663217" w:rsidP="00663217">
      <w:pPr>
        <w:pStyle w:val="Default"/>
        <w:jc w:val="both"/>
        <w:rPr>
          <w:color w:val="auto"/>
        </w:rPr>
      </w:pPr>
      <w:r w:rsidRPr="00663217">
        <w:t xml:space="preserve">- занимательное и/или углубленное изучение математики, физики, биологии, химии и других дисциплин </w:t>
      </w:r>
      <w:r w:rsidRPr="00663217">
        <w:rPr>
          <w:color w:val="auto"/>
        </w:rPr>
        <w:t xml:space="preserve">естественно-научного цикла, </w:t>
      </w:r>
    </w:p>
    <w:p w:rsidR="00663217" w:rsidRPr="00663217" w:rsidRDefault="00663217" w:rsidP="00663217">
      <w:pPr>
        <w:pStyle w:val="Default"/>
        <w:jc w:val="both"/>
        <w:rPr>
          <w:color w:val="auto"/>
        </w:rPr>
      </w:pPr>
      <w:r w:rsidRPr="00663217">
        <w:rPr>
          <w:color w:val="auto"/>
        </w:rPr>
        <w:t>- информационные технологии,</w:t>
      </w:r>
    </w:p>
    <w:p w:rsidR="00663217" w:rsidRPr="00663217" w:rsidRDefault="00663217" w:rsidP="00663217">
      <w:pPr>
        <w:pStyle w:val="Default"/>
        <w:jc w:val="both"/>
        <w:rPr>
          <w:color w:val="auto"/>
        </w:rPr>
      </w:pPr>
      <w:r w:rsidRPr="00663217">
        <w:rPr>
          <w:color w:val="auto"/>
        </w:rPr>
        <w:t xml:space="preserve">- цифровое проектирование и конструирование, </w:t>
      </w:r>
    </w:p>
    <w:p w:rsidR="00663217" w:rsidRPr="00663217" w:rsidRDefault="00663217" w:rsidP="00663217">
      <w:pPr>
        <w:pStyle w:val="Default"/>
        <w:jc w:val="both"/>
        <w:rPr>
          <w:color w:val="auto"/>
        </w:rPr>
      </w:pPr>
      <w:r w:rsidRPr="00663217">
        <w:rPr>
          <w:color w:val="auto"/>
        </w:rPr>
        <w:t xml:space="preserve"> - робототехника, </w:t>
      </w:r>
    </w:p>
    <w:p w:rsidR="00663217" w:rsidRPr="00663217" w:rsidRDefault="00663217" w:rsidP="00663217">
      <w:pPr>
        <w:pStyle w:val="Default"/>
        <w:jc w:val="both"/>
        <w:rPr>
          <w:color w:val="auto"/>
        </w:rPr>
      </w:pPr>
      <w:r w:rsidRPr="00663217">
        <w:rPr>
          <w:color w:val="auto"/>
        </w:rPr>
        <w:t xml:space="preserve">- 3D-визуализация и предметное погружение, </w:t>
      </w:r>
    </w:p>
    <w:p w:rsidR="00663217" w:rsidRPr="00663217" w:rsidRDefault="00663217" w:rsidP="00663217">
      <w:pPr>
        <w:pStyle w:val="Default"/>
        <w:jc w:val="both"/>
        <w:rPr>
          <w:color w:val="auto"/>
        </w:rPr>
      </w:pPr>
      <w:r w:rsidRPr="00663217">
        <w:rPr>
          <w:color w:val="auto"/>
        </w:rPr>
        <w:t xml:space="preserve">- прототипирование, </w:t>
      </w:r>
    </w:p>
    <w:p w:rsidR="00663217" w:rsidRPr="00663217" w:rsidRDefault="00663217" w:rsidP="00663217">
      <w:pPr>
        <w:pStyle w:val="Default"/>
        <w:jc w:val="both"/>
        <w:rPr>
          <w:color w:val="auto"/>
        </w:rPr>
      </w:pPr>
      <w:r w:rsidRPr="00663217">
        <w:rPr>
          <w:color w:val="auto"/>
        </w:rPr>
        <w:t xml:space="preserve">- основы радиоэлектроники. </w:t>
      </w:r>
    </w:p>
    <w:p w:rsidR="0046649B" w:rsidRDefault="0046649B" w:rsidP="0046649B">
      <w:pPr>
        <w:spacing w:line="240" w:lineRule="auto"/>
        <w:ind w:left="49"/>
        <w:jc w:val="both"/>
        <w:rPr>
          <w:rFonts w:ascii="Times New Roman" w:hAnsi="Times New Roman" w:cs="Times New Roman"/>
          <w:sz w:val="24"/>
          <w:szCs w:val="24"/>
        </w:rPr>
      </w:pPr>
      <w:r>
        <w:rPr>
          <w:rFonts w:ascii="Times New Roman" w:hAnsi="Times New Roman" w:cs="Times New Roman"/>
          <w:sz w:val="24"/>
          <w:szCs w:val="24"/>
        </w:rPr>
        <w:t xml:space="preserve">             </w:t>
      </w:r>
    </w:p>
    <w:p w:rsidR="006C793E" w:rsidRPr="0046649B" w:rsidRDefault="006C793E" w:rsidP="0046649B">
      <w:pPr>
        <w:spacing w:line="240" w:lineRule="auto"/>
        <w:ind w:left="49"/>
        <w:jc w:val="both"/>
        <w:rPr>
          <w:rFonts w:ascii="Times New Roman" w:hAnsi="Times New Roman" w:cs="Times New Roman"/>
          <w:sz w:val="24"/>
          <w:szCs w:val="24"/>
        </w:rPr>
      </w:pPr>
      <w:r w:rsidRPr="00663217">
        <w:rPr>
          <w:rFonts w:ascii="Times New Roman" w:hAnsi="Times New Roman" w:cs="Times New Roman"/>
          <w:b/>
          <w:sz w:val="24"/>
          <w:szCs w:val="24"/>
        </w:rPr>
        <w:t>Особенностью Проекта станет:</w:t>
      </w:r>
    </w:p>
    <w:p w:rsidR="006C793E" w:rsidRPr="00663217" w:rsidRDefault="006C793E" w:rsidP="00663217">
      <w:pPr>
        <w:pStyle w:val="af3"/>
        <w:jc w:val="both"/>
        <w:rPr>
          <w:rFonts w:ascii="Times New Roman" w:hAnsi="Times New Roman" w:cs="Times New Roman"/>
          <w:sz w:val="24"/>
          <w:szCs w:val="24"/>
        </w:rPr>
      </w:pPr>
      <w:r w:rsidRPr="00663217">
        <w:rPr>
          <w:rFonts w:ascii="Times New Roman" w:hAnsi="Times New Roman" w:cs="Times New Roman"/>
          <w:sz w:val="24"/>
          <w:szCs w:val="24"/>
        </w:rPr>
        <w:t>- полное погружение в мотивирующую среду, в том числе благодаря созданию «антуража», чередованию разноплановой образовательной</w:t>
      </w:r>
      <w:r w:rsidRPr="00663217">
        <w:rPr>
          <w:rFonts w:ascii="Times New Roman" w:hAnsi="Times New Roman" w:cs="Times New Roman"/>
          <w:sz w:val="24"/>
          <w:szCs w:val="24"/>
        </w:rPr>
        <w:tab/>
        <w:t>составляющей в едином стиле, посредством погружения в многоуровневую ролевую игру;</w:t>
      </w:r>
    </w:p>
    <w:p w:rsidR="006C793E" w:rsidRPr="00663217" w:rsidRDefault="006C793E" w:rsidP="00663217">
      <w:pPr>
        <w:pStyle w:val="af3"/>
        <w:jc w:val="both"/>
        <w:rPr>
          <w:rFonts w:ascii="Times New Roman" w:hAnsi="Times New Roman" w:cs="Times New Roman"/>
          <w:sz w:val="24"/>
          <w:szCs w:val="24"/>
        </w:rPr>
      </w:pPr>
      <w:r w:rsidRPr="00663217">
        <w:rPr>
          <w:rFonts w:ascii="Times New Roman" w:hAnsi="Times New Roman" w:cs="Times New Roman"/>
          <w:sz w:val="24"/>
          <w:szCs w:val="24"/>
        </w:rPr>
        <w:t>- эта форма организованного отдыха детей в сочетании с гибкостью дополнительного (открытого персонального) образования, по сравнению с общим, и более продолжительным, чем в школе, временем нахождения ребенка в “среде”, позволяет наиболее эффективно усваивать соответствующие знания и развивать искомые навыки и компетенции;</w:t>
      </w:r>
    </w:p>
    <w:p w:rsidR="006C793E" w:rsidRPr="00663217" w:rsidRDefault="006C793E" w:rsidP="006C793E">
      <w:pPr>
        <w:tabs>
          <w:tab w:val="left" w:pos="1012"/>
        </w:tabs>
        <w:spacing w:line="240" w:lineRule="auto"/>
        <w:jc w:val="both"/>
        <w:rPr>
          <w:rFonts w:ascii="Times New Roman" w:hAnsi="Times New Roman" w:cs="Times New Roman"/>
          <w:sz w:val="24"/>
          <w:szCs w:val="24"/>
        </w:rPr>
      </w:pPr>
      <w:r w:rsidRPr="00663217">
        <w:rPr>
          <w:rFonts w:ascii="Times New Roman" w:hAnsi="Times New Roman" w:cs="Times New Roman"/>
          <w:sz w:val="24"/>
          <w:szCs w:val="24"/>
        </w:rPr>
        <w:t xml:space="preserve"> - возможность построения индивидуальной образовательной траектории через вариативность контента (выбор из множества лабораторий, секций, занятий);</w:t>
      </w:r>
    </w:p>
    <w:p w:rsidR="006C793E" w:rsidRPr="00663217" w:rsidRDefault="006C793E" w:rsidP="006C793E">
      <w:pPr>
        <w:tabs>
          <w:tab w:val="left" w:pos="1207"/>
        </w:tabs>
        <w:spacing w:line="240" w:lineRule="auto"/>
        <w:jc w:val="both"/>
        <w:rPr>
          <w:rFonts w:ascii="Times New Roman" w:hAnsi="Times New Roman" w:cs="Times New Roman"/>
          <w:sz w:val="24"/>
          <w:szCs w:val="24"/>
        </w:rPr>
      </w:pPr>
      <w:r w:rsidRPr="00663217">
        <w:rPr>
          <w:rFonts w:ascii="Times New Roman" w:hAnsi="Times New Roman" w:cs="Times New Roman"/>
          <w:sz w:val="24"/>
          <w:szCs w:val="24"/>
        </w:rPr>
        <w:t xml:space="preserve"> - непрерывность образовательного процесса («каникулярное» образование);</w:t>
      </w:r>
    </w:p>
    <w:p w:rsidR="006C793E" w:rsidRPr="00663217" w:rsidRDefault="006C793E" w:rsidP="00663217">
      <w:pPr>
        <w:tabs>
          <w:tab w:val="left" w:pos="1135"/>
        </w:tabs>
        <w:spacing w:line="240" w:lineRule="auto"/>
        <w:jc w:val="both"/>
        <w:rPr>
          <w:rFonts w:ascii="Times New Roman" w:hAnsi="Times New Roman" w:cs="Times New Roman"/>
          <w:sz w:val="24"/>
          <w:szCs w:val="24"/>
        </w:rPr>
      </w:pPr>
      <w:r w:rsidRPr="00663217">
        <w:rPr>
          <w:rFonts w:ascii="Times New Roman" w:hAnsi="Times New Roman" w:cs="Times New Roman"/>
          <w:sz w:val="24"/>
          <w:szCs w:val="24"/>
        </w:rPr>
        <w:t xml:space="preserve"> - возможность получения навыка работы с высокотехнологическим экспериментальным,</w:t>
      </w:r>
      <w:r w:rsidR="00663217" w:rsidRPr="00663217">
        <w:rPr>
          <w:rFonts w:ascii="Times New Roman" w:hAnsi="Times New Roman" w:cs="Times New Roman"/>
          <w:sz w:val="24"/>
          <w:szCs w:val="24"/>
        </w:rPr>
        <w:t xml:space="preserve"> </w:t>
      </w:r>
      <w:r w:rsidRPr="00663217">
        <w:rPr>
          <w:rFonts w:ascii="Times New Roman" w:hAnsi="Times New Roman" w:cs="Times New Roman"/>
          <w:sz w:val="24"/>
          <w:szCs w:val="24"/>
        </w:rPr>
        <w:t>исследовательским и иным оборудованием специального назначения, которое отсутствует у большинства общеобразовательных организаций.</w:t>
      </w:r>
    </w:p>
    <w:p w:rsidR="0046649B" w:rsidRDefault="0046649B" w:rsidP="00A0392E">
      <w:pPr>
        <w:spacing w:after="0"/>
        <w:jc w:val="center"/>
        <w:rPr>
          <w:rFonts w:ascii="Times New Roman" w:hAnsi="Times New Roman" w:cs="Times New Roman"/>
          <w:b/>
          <w:i/>
          <w:color w:val="000099"/>
          <w:sz w:val="24"/>
          <w:szCs w:val="24"/>
        </w:rPr>
      </w:pPr>
    </w:p>
    <w:p w:rsidR="00A0392E" w:rsidRPr="00E07F30" w:rsidRDefault="00A0392E" w:rsidP="00A0392E">
      <w:pPr>
        <w:spacing w:after="0"/>
        <w:jc w:val="center"/>
        <w:rPr>
          <w:rFonts w:ascii="Times New Roman" w:hAnsi="Times New Roman" w:cs="Times New Roman"/>
          <w:b/>
          <w:i/>
          <w:color w:val="000099"/>
          <w:sz w:val="24"/>
          <w:szCs w:val="24"/>
        </w:rPr>
      </w:pPr>
      <w:r>
        <w:rPr>
          <w:rFonts w:ascii="Times New Roman" w:hAnsi="Times New Roman" w:cs="Times New Roman"/>
          <w:b/>
          <w:i/>
          <w:color w:val="000099"/>
          <w:sz w:val="24"/>
          <w:szCs w:val="24"/>
        </w:rPr>
        <w:t>Психолого-педагогическое основание Проекта</w:t>
      </w:r>
    </w:p>
    <w:p w:rsidR="00A0392E" w:rsidRPr="00A0392E" w:rsidRDefault="00A0392E" w:rsidP="00A0392E">
      <w:pPr>
        <w:spacing w:after="0"/>
        <w:jc w:val="both"/>
        <w:rPr>
          <w:rFonts w:ascii="Times New Roman" w:hAnsi="Times New Roman" w:cs="Times New Roman"/>
          <w:sz w:val="24"/>
          <w:szCs w:val="24"/>
        </w:rPr>
      </w:pPr>
    </w:p>
    <w:p w:rsidR="00A0392E" w:rsidRPr="00A0392E" w:rsidRDefault="00A0392E" w:rsidP="00A0392E">
      <w:pPr>
        <w:spacing w:after="0"/>
        <w:ind w:firstLine="708"/>
        <w:jc w:val="both"/>
        <w:rPr>
          <w:rFonts w:ascii="Times New Roman" w:hAnsi="Times New Roman" w:cs="Times New Roman"/>
          <w:sz w:val="24"/>
          <w:szCs w:val="24"/>
        </w:rPr>
      </w:pPr>
      <w:r w:rsidRPr="00A0392E">
        <w:rPr>
          <w:rFonts w:ascii="Times New Roman" w:hAnsi="Times New Roman" w:cs="Times New Roman"/>
          <w:sz w:val="24"/>
          <w:szCs w:val="24"/>
        </w:rPr>
        <w:t>Методологический базис Среды формируется на основе следующих научных концепций, результатах предварительных исследований авторов, передовых отечественных и международных практиках:</w:t>
      </w:r>
    </w:p>
    <w:p w:rsidR="00A0392E" w:rsidRPr="00A0392E" w:rsidRDefault="00A0392E" w:rsidP="00A0392E">
      <w:pPr>
        <w:spacing w:after="0"/>
        <w:jc w:val="both"/>
        <w:rPr>
          <w:rFonts w:ascii="Times New Roman" w:hAnsi="Times New Roman" w:cs="Times New Roman"/>
          <w:sz w:val="24"/>
          <w:szCs w:val="24"/>
        </w:rPr>
      </w:pPr>
      <w:r w:rsidRPr="00A0392E">
        <w:rPr>
          <w:rFonts w:ascii="Times New Roman" w:hAnsi="Times New Roman" w:cs="Times New Roman"/>
          <w:sz w:val="24"/>
          <w:szCs w:val="24"/>
        </w:rPr>
        <w:t>- Зона ближайшего развития (ЗБР) — теоретический конструкт, введённый Львом Выготским в начале 1932—1934 гг. для характеристики связи между обучением и психическим развитием ребёнка.</w:t>
      </w:r>
    </w:p>
    <w:p w:rsidR="00A0392E" w:rsidRPr="00A0392E" w:rsidRDefault="00A0392E" w:rsidP="00A0392E">
      <w:pPr>
        <w:spacing w:after="0"/>
        <w:ind w:firstLine="708"/>
        <w:jc w:val="both"/>
        <w:rPr>
          <w:rFonts w:ascii="Times New Roman" w:hAnsi="Times New Roman" w:cs="Times New Roman"/>
          <w:sz w:val="24"/>
          <w:szCs w:val="24"/>
        </w:rPr>
      </w:pPr>
      <w:r w:rsidRPr="00A0392E">
        <w:rPr>
          <w:rFonts w:ascii="Times New Roman" w:hAnsi="Times New Roman" w:cs="Times New Roman"/>
          <w:sz w:val="24"/>
          <w:szCs w:val="24"/>
        </w:rPr>
        <w:lastRenderedPageBreak/>
        <w:t>Выготский объяснял, что поскольку процессы обучения следуют первыми, а процессы развития несколько запаздывают, то между ними всегда существуют небольшие несовпадения (зона ближайшего развития). Эта категория указывает на различия между тем, чего ребенок может достигнуть самостоятельно (уровень актуального развития) и тем, что он способен сделать под руководством взрослого. Уровень актуального развития при этом обусловлен формирующимися в зоне ближайшего развития процессами – соответственно, любое действие ребенок сначала выполняет при помощи взрослого, и только потом способен повторить его в одиночку</w:t>
      </w:r>
    </w:p>
    <w:p w:rsidR="00A0392E" w:rsidRPr="00A0392E" w:rsidRDefault="00A0392E" w:rsidP="00A0392E">
      <w:pPr>
        <w:spacing w:after="0"/>
        <w:jc w:val="both"/>
        <w:rPr>
          <w:rFonts w:ascii="Times New Roman" w:hAnsi="Times New Roman" w:cs="Times New Roman"/>
          <w:sz w:val="24"/>
          <w:szCs w:val="24"/>
        </w:rPr>
      </w:pPr>
      <w:r w:rsidRPr="00A0392E">
        <w:rPr>
          <w:rFonts w:ascii="Times New Roman" w:hAnsi="Times New Roman" w:cs="Times New Roman"/>
          <w:sz w:val="24"/>
          <w:szCs w:val="24"/>
        </w:rPr>
        <w:t>- системно-деятельностный подход (А.Г. Асмолов, О.А. Карабанова и др.), основанный на теоретических положениях концепции Л.С. Выготского, А7Н. Леонтьева, Д.Б. Эльконина, П.Я. Гальперина, заложенный в ФГОС нового поколения и ориентированный на практическую учебно-познавательную деятельность школьников, формирование подрастающего поколения как основы нового среднего класса с множественным интеллектом, мотивированного на приобретение и развитие компетентности к изменению компетенций, научно-техническое творчество и рукомесло</w:t>
      </w:r>
    </w:p>
    <w:p w:rsidR="00A0392E" w:rsidRPr="00A0392E" w:rsidRDefault="00A0392E" w:rsidP="00A0392E">
      <w:pPr>
        <w:spacing w:after="0"/>
        <w:jc w:val="both"/>
        <w:rPr>
          <w:rFonts w:ascii="Times New Roman" w:hAnsi="Times New Roman" w:cs="Times New Roman"/>
          <w:sz w:val="24"/>
          <w:szCs w:val="24"/>
        </w:rPr>
      </w:pPr>
      <w:r w:rsidRPr="00A0392E">
        <w:rPr>
          <w:rFonts w:ascii="Times New Roman" w:hAnsi="Times New Roman" w:cs="Times New Roman"/>
          <w:sz w:val="24"/>
          <w:szCs w:val="24"/>
        </w:rPr>
        <w:t>- концепция «Техносфера образовательного учреждения» (А.Г. Асмолов, И.И. Калина, П.Д. Рабинович)</w:t>
      </w:r>
    </w:p>
    <w:p w:rsidR="00A0392E" w:rsidRPr="00A0392E" w:rsidRDefault="00A0392E" w:rsidP="00A0392E">
      <w:pPr>
        <w:spacing w:after="0"/>
        <w:jc w:val="both"/>
        <w:rPr>
          <w:rFonts w:ascii="Times New Roman" w:hAnsi="Times New Roman" w:cs="Times New Roman"/>
          <w:sz w:val="24"/>
          <w:szCs w:val="24"/>
        </w:rPr>
      </w:pPr>
      <w:r w:rsidRPr="00A0392E">
        <w:rPr>
          <w:rFonts w:ascii="Times New Roman" w:hAnsi="Times New Roman" w:cs="Times New Roman"/>
          <w:sz w:val="24"/>
          <w:szCs w:val="24"/>
        </w:rPr>
        <w:t>- принципы конвергентного естественно-научного и инженерного образования (М.В. Ковальчук)</w:t>
      </w:r>
    </w:p>
    <w:p w:rsidR="00A0392E" w:rsidRPr="00A0392E" w:rsidRDefault="00A0392E" w:rsidP="00A0392E">
      <w:pPr>
        <w:spacing w:after="0"/>
        <w:jc w:val="both"/>
        <w:rPr>
          <w:rFonts w:ascii="Times New Roman" w:hAnsi="Times New Roman" w:cs="Times New Roman"/>
          <w:sz w:val="24"/>
          <w:szCs w:val="24"/>
        </w:rPr>
      </w:pPr>
      <w:r w:rsidRPr="00A0392E">
        <w:rPr>
          <w:rFonts w:ascii="Times New Roman" w:hAnsi="Times New Roman" w:cs="Times New Roman"/>
          <w:sz w:val="24"/>
          <w:szCs w:val="24"/>
        </w:rPr>
        <w:t xml:space="preserve">- принципы смешанного (Вlended learning) и адаптивного обучения; </w:t>
      </w:r>
    </w:p>
    <w:p w:rsidR="00A0392E" w:rsidRPr="00A0392E" w:rsidRDefault="00A0392E" w:rsidP="00A0392E">
      <w:pPr>
        <w:spacing w:after="0"/>
        <w:jc w:val="both"/>
        <w:rPr>
          <w:rFonts w:ascii="Times New Roman" w:hAnsi="Times New Roman" w:cs="Times New Roman"/>
          <w:sz w:val="24"/>
          <w:szCs w:val="24"/>
        </w:rPr>
      </w:pPr>
      <w:r w:rsidRPr="00A0392E">
        <w:rPr>
          <w:rFonts w:ascii="Times New Roman" w:hAnsi="Times New Roman" w:cs="Times New Roman"/>
          <w:sz w:val="24"/>
          <w:szCs w:val="24"/>
        </w:rPr>
        <w:t xml:space="preserve"> - международные инициативы MINT (математика, информатика, естественные науки и техника), STEM (наука, технология, инженерное дело, математика), NBIC (информационно-коммуникационные, био-, нано- и когнитивные технологии), FabLab, TechShop, Museum of Science (Музей науки) и другие (European Society for Engineering Education, International Federation of Engineering Education Societies и др.); </w:t>
      </w:r>
    </w:p>
    <w:p w:rsidR="00A0392E" w:rsidRPr="00A0392E" w:rsidRDefault="00A0392E" w:rsidP="00A0392E">
      <w:pPr>
        <w:spacing w:after="0"/>
        <w:jc w:val="both"/>
        <w:rPr>
          <w:rFonts w:ascii="Times New Roman" w:hAnsi="Times New Roman" w:cs="Times New Roman"/>
          <w:sz w:val="24"/>
          <w:szCs w:val="24"/>
        </w:rPr>
      </w:pPr>
      <w:r w:rsidRPr="00A0392E">
        <w:rPr>
          <w:rFonts w:ascii="Times New Roman" w:hAnsi="Times New Roman" w:cs="Times New Roman"/>
          <w:sz w:val="24"/>
          <w:szCs w:val="24"/>
        </w:rPr>
        <w:t xml:space="preserve"> - практика подготовки специалистов в сфере высокопроизводительных и распределенных вычислений (А.П. Афанасьев и др.); </w:t>
      </w:r>
    </w:p>
    <w:p w:rsidR="00A0392E" w:rsidRPr="00A0392E" w:rsidRDefault="00A0392E" w:rsidP="00A0392E">
      <w:pPr>
        <w:spacing w:after="0"/>
        <w:jc w:val="both"/>
        <w:rPr>
          <w:rFonts w:ascii="Times New Roman" w:hAnsi="Times New Roman" w:cs="Times New Roman"/>
          <w:sz w:val="24"/>
          <w:szCs w:val="24"/>
        </w:rPr>
      </w:pPr>
      <w:r w:rsidRPr="00A0392E">
        <w:rPr>
          <w:rFonts w:ascii="Times New Roman" w:hAnsi="Times New Roman" w:cs="Times New Roman"/>
          <w:sz w:val="24"/>
          <w:szCs w:val="24"/>
        </w:rPr>
        <w:t xml:space="preserve"> - свод правил по управлению проектами PMBOK® (Project Management Institute).</w:t>
      </w:r>
    </w:p>
    <w:p w:rsidR="00A0392E" w:rsidRPr="00A0392E" w:rsidRDefault="00A0392E" w:rsidP="00A0392E">
      <w:pPr>
        <w:spacing w:after="0"/>
        <w:jc w:val="both"/>
        <w:rPr>
          <w:rFonts w:ascii="Times New Roman" w:hAnsi="Times New Roman" w:cs="Times New Roman"/>
          <w:sz w:val="24"/>
          <w:szCs w:val="24"/>
        </w:rPr>
      </w:pPr>
      <w:r w:rsidRPr="00A0392E">
        <w:rPr>
          <w:rFonts w:ascii="Times New Roman" w:hAnsi="Times New Roman" w:cs="Times New Roman"/>
          <w:sz w:val="24"/>
          <w:szCs w:val="24"/>
        </w:rPr>
        <w:t xml:space="preserve">               Анализ передового отечественного («Экспериментариум», «ИнноПарк», «Парк развития», «Марс-Тефо», ГБОУ «Центр развития творчества детей и юношества «Технорама на Юго-Востоке» и другие) и международного (более 30 стран) опыта показывает, что мотивирующая среда - это: </w:t>
      </w:r>
    </w:p>
    <w:p w:rsidR="00A0392E" w:rsidRPr="00A0392E" w:rsidRDefault="00A0392E" w:rsidP="00A0392E">
      <w:pPr>
        <w:spacing w:after="0"/>
        <w:jc w:val="both"/>
        <w:rPr>
          <w:rFonts w:ascii="Times New Roman" w:hAnsi="Times New Roman" w:cs="Times New Roman"/>
          <w:sz w:val="24"/>
          <w:szCs w:val="24"/>
        </w:rPr>
      </w:pPr>
      <w:r w:rsidRPr="00A0392E">
        <w:rPr>
          <w:rFonts w:ascii="Times New Roman" w:hAnsi="Times New Roman" w:cs="Times New Roman"/>
          <w:sz w:val="24"/>
          <w:szCs w:val="24"/>
        </w:rPr>
        <w:t xml:space="preserve">- уникальная форма развития у молодого поколения (в том числе детей с ограниченными возможностями здоровья) интереса к науке, технике, образованию и культуре, инициативности, творческого мышления, способности к нестандартным решениям; </w:t>
      </w:r>
    </w:p>
    <w:p w:rsidR="00A0392E" w:rsidRPr="00A0392E" w:rsidRDefault="00A0392E" w:rsidP="00A0392E">
      <w:pPr>
        <w:spacing w:after="0"/>
        <w:jc w:val="both"/>
        <w:rPr>
          <w:rFonts w:ascii="Times New Roman" w:hAnsi="Times New Roman" w:cs="Times New Roman"/>
          <w:sz w:val="24"/>
          <w:szCs w:val="24"/>
        </w:rPr>
      </w:pPr>
      <w:r w:rsidRPr="00A0392E">
        <w:rPr>
          <w:rFonts w:ascii="Times New Roman" w:hAnsi="Times New Roman" w:cs="Times New Roman"/>
          <w:sz w:val="24"/>
          <w:szCs w:val="24"/>
        </w:rPr>
        <w:t xml:space="preserve">- возможность привлечения детей и подростков к занятиям научными изысканиями и творчеством, а также поддержки талантливой молодежи; </w:t>
      </w:r>
    </w:p>
    <w:p w:rsidR="00A0392E" w:rsidRPr="00A0392E" w:rsidRDefault="00A0392E" w:rsidP="00A0392E">
      <w:pPr>
        <w:spacing w:after="0"/>
        <w:jc w:val="both"/>
        <w:rPr>
          <w:rFonts w:ascii="Times New Roman" w:hAnsi="Times New Roman" w:cs="Times New Roman"/>
          <w:sz w:val="24"/>
          <w:szCs w:val="24"/>
        </w:rPr>
      </w:pPr>
      <w:r w:rsidRPr="00A0392E">
        <w:rPr>
          <w:rFonts w:ascii="Times New Roman" w:hAnsi="Times New Roman" w:cs="Times New Roman"/>
          <w:sz w:val="24"/>
          <w:szCs w:val="24"/>
        </w:rPr>
        <w:t xml:space="preserve"> - способ поддержки развития отечественной науки, кадров и производства; </w:t>
      </w:r>
    </w:p>
    <w:p w:rsidR="00A0392E" w:rsidRPr="00A0392E" w:rsidRDefault="00A0392E" w:rsidP="00A0392E">
      <w:pPr>
        <w:spacing w:after="0"/>
        <w:jc w:val="both"/>
        <w:rPr>
          <w:rFonts w:ascii="Times New Roman" w:hAnsi="Times New Roman" w:cs="Times New Roman"/>
          <w:sz w:val="24"/>
          <w:szCs w:val="24"/>
        </w:rPr>
      </w:pPr>
      <w:r w:rsidRPr="00A0392E">
        <w:rPr>
          <w:rFonts w:ascii="Times New Roman" w:hAnsi="Times New Roman" w:cs="Times New Roman"/>
          <w:sz w:val="24"/>
          <w:szCs w:val="24"/>
        </w:rPr>
        <w:t xml:space="preserve"> - возможность в интересной интерактивной форме донести знания из различных областей науки, техники, культуры и искусства; </w:t>
      </w:r>
    </w:p>
    <w:p w:rsidR="00A0392E" w:rsidRPr="00A0392E" w:rsidRDefault="00A0392E" w:rsidP="00A0392E">
      <w:pPr>
        <w:spacing w:after="0"/>
        <w:jc w:val="both"/>
        <w:rPr>
          <w:rFonts w:ascii="Times New Roman" w:hAnsi="Times New Roman" w:cs="Times New Roman"/>
          <w:sz w:val="24"/>
          <w:szCs w:val="24"/>
        </w:rPr>
      </w:pPr>
      <w:r w:rsidRPr="00A0392E">
        <w:rPr>
          <w:rFonts w:ascii="Times New Roman" w:hAnsi="Times New Roman" w:cs="Times New Roman"/>
          <w:sz w:val="24"/>
          <w:szCs w:val="24"/>
        </w:rPr>
        <w:t xml:space="preserve"> - возможность формирования нового поколения граждан страны с активной жизненной позицией («любопытные», инициативные личности с развитым воображением, способные принимать самостоятельные решения); </w:t>
      </w:r>
    </w:p>
    <w:p w:rsidR="00A0392E" w:rsidRPr="00A0392E" w:rsidRDefault="00A0392E" w:rsidP="00A0392E">
      <w:pPr>
        <w:spacing w:after="0"/>
        <w:jc w:val="both"/>
        <w:rPr>
          <w:rFonts w:ascii="Times New Roman" w:hAnsi="Times New Roman" w:cs="Times New Roman"/>
          <w:sz w:val="24"/>
          <w:szCs w:val="24"/>
        </w:rPr>
      </w:pPr>
      <w:r w:rsidRPr="00A0392E">
        <w:rPr>
          <w:rFonts w:ascii="Times New Roman" w:hAnsi="Times New Roman" w:cs="Times New Roman"/>
          <w:sz w:val="24"/>
          <w:szCs w:val="24"/>
        </w:rPr>
        <w:t xml:space="preserve"> - создание условий для обучения, всестороннего развития личности; </w:t>
      </w:r>
    </w:p>
    <w:p w:rsidR="00A0392E" w:rsidRPr="00A0392E" w:rsidRDefault="00A0392E" w:rsidP="00A0392E">
      <w:pPr>
        <w:spacing w:after="0"/>
        <w:jc w:val="both"/>
        <w:rPr>
          <w:rFonts w:ascii="Times New Roman" w:hAnsi="Times New Roman" w:cs="Times New Roman"/>
          <w:sz w:val="24"/>
          <w:szCs w:val="24"/>
        </w:rPr>
      </w:pPr>
      <w:r w:rsidRPr="00A0392E">
        <w:rPr>
          <w:rFonts w:ascii="Times New Roman" w:hAnsi="Times New Roman" w:cs="Times New Roman"/>
          <w:sz w:val="24"/>
          <w:szCs w:val="24"/>
        </w:rPr>
        <w:t xml:space="preserve">             Ценность предлагаемого подхода заключается в возможности реализации деятельностного подхода, интеграции различных видов деятельности и познавательной активности, мощными межпредметными (междисциплинарными) связями и формировании активного взаимодействия организаций социальной сферы, науки и техники.           </w:t>
      </w:r>
    </w:p>
    <w:p w:rsidR="00A0392E" w:rsidRDefault="00A0392E" w:rsidP="00663217">
      <w:pPr>
        <w:spacing w:after="0"/>
        <w:jc w:val="center"/>
        <w:rPr>
          <w:rFonts w:ascii="Times New Roman" w:hAnsi="Times New Roman" w:cs="Times New Roman"/>
          <w:i/>
          <w:color w:val="7030A0"/>
          <w:sz w:val="24"/>
          <w:szCs w:val="24"/>
        </w:rPr>
      </w:pPr>
    </w:p>
    <w:p w:rsidR="00F62CBC" w:rsidRDefault="00F62CBC" w:rsidP="00663217">
      <w:pPr>
        <w:spacing w:after="0"/>
        <w:jc w:val="center"/>
        <w:rPr>
          <w:rFonts w:ascii="Times New Roman" w:hAnsi="Times New Roman" w:cs="Times New Roman"/>
          <w:i/>
          <w:color w:val="7030A0"/>
          <w:sz w:val="24"/>
          <w:szCs w:val="24"/>
        </w:rPr>
      </w:pPr>
    </w:p>
    <w:p w:rsidR="00F62CBC" w:rsidRDefault="00F62CBC" w:rsidP="00663217">
      <w:pPr>
        <w:spacing w:after="0"/>
        <w:jc w:val="center"/>
        <w:rPr>
          <w:rFonts w:ascii="Times New Roman" w:hAnsi="Times New Roman" w:cs="Times New Roman"/>
          <w:i/>
          <w:color w:val="7030A0"/>
          <w:sz w:val="24"/>
          <w:szCs w:val="24"/>
        </w:rPr>
      </w:pPr>
    </w:p>
    <w:p w:rsidR="00F62CBC" w:rsidRDefault="00F62CBC" w:rsidP="00663217">
      <w:pPr>
        <w:spacing w:after="0"/>
        <w:jc w:val="center"/>
        <w:rPr>
          <w:rFonts w:ascii="Times New Roman" w:hAnsi="Times New Roman" w:cs="Times New Roman"/>
          <w:i/>
          <w:color w:val="7030A0"/>
          <w:sz w:val="24"/>
          <w:szCs w:val="24"/>
        </w:rPr>
      </w:pPr>
    </w:p>
    <w:p w:rsidR="00FF7709" w:rsidRDefault="00FF7709" w:rsidP="00663217">
      <w:pPr>
        <w:spacing w:after="0"/>
        <w:jc w:val="center"/>
        <w:rPr>
          <w:rFonts w:ascii="Times New Roman" w:hAnsi="Times New Roman" w:cs="Times New Roman"/>
          <w:b/>
          <w:i/>
          <w:color w:val="000099"/>
          <w:sz w:val="24"/>
          <w:szCs w:val="24"/>
        </w:rPr>
      </w:pPr>
      <w:r w:rsidRPr="00E07F30">
        <w:rPr>
          <w:rFonts w:ascii="Times New Roman" w:hAnsi="Times New Roman" w:cs="Times New Roman"/>
          <w:b/>
          <w:i/>
          <w:color w:val="000099"/>
          <w:sz w:val="24"/>
          <w:szCs w:val="24"/>
        </w:rPr>
        <w:lastRenderedPageBreak/>
        <w:t>Актуальность прое</w:t>
      </w:r>
      <w:r w:rsidR="0046649B">
        <w:rPr>
          <w:rFonts w:ascii="Times New Roman" w:hAnsi="Times New Roman" w:cs="Times New Roman"/>
          <w:b/>
          <w:i/>
          <w:color w:val="000099"/>
          <w:sz w:val="24"/>
          <w:szCs w:val="24"/>
        </w:rPr>
        <w:t>кта</w:t>
      </w:r>
    </w:p>
    <w:p w:rsidR="00FF7709" w:rsidRPr="00E07F30" w:rsidRDefault="00FF7709" w:rsidP="00E07F30">
      <w:pPr>
        <w:pStyle w:val="ac"/>
        <w:spacing w:before="0" w:beforeAutospacing="0" w:after="0" w:afterAutospacing="0" w:line="276" w:lineRule="auto"/>
        <w:rPr>
          <w:rStyle w:val="af2"/>
        </w:rPr>
      </w:pPr>
    </w:p>
    <w:p w:rsidR="006C793E" w:rsidRPr="006C793E" w:rsidRDefault="006C793E" w:rsidP="006C793E">
      <w:pPr>
        <w:spacing w:line="240" w:lineRule="auto"/>
        <w:ind w:firstLine="540"/>
        <w:jc w:val="both"/>
        <w:rPr>
          <w:rFonts w:ascii="Times New Roman" w:hAnsi="Times New Roman" w:cs="Times New Roman"/>
          <w:sz w:val="24"/>
          <w:szCs w:val="24"/>
        </w:rPr>
      </w:pPr>
      <w:r w:rsidRPr="006C793E">
        <w:rPr>
          <w:rFonts w:ascii="Times New Roman" w:hAnsi="Times New Roman" w:cs="Times New Roman"/>
          <w:sz w:val="24"/>
          <w:szCs w:val="24"/>
        </w:rPr>
        <w:t xml:space="preserve">Задача популяризации инженерных профессий, необходимость мотивации подростков к интеллектуальному развитию и формированию инженерного мышления, научно-техническому творчеству, рукомеслу и эффективному личностному и профессиональному самоопределению является крайне актуальной. Важно привлекать детей к инновационному творчеству начиная с раннего возраста, закладывать основы инженерного мышления, создавать условия для реализации идей и задумок. Зачастую многие идеи не находят путей развития и не переходят в стадию реализации по причине отсутствия возможности их технического воплощения, для которого необходимо наличие дорогостоящего производственного оборудования, позволяющего осуществлять быстрое прототипирование и проч., а также осуществление мероприятий по обучению работе с таким оборудованием, знакомству с его возможностями. </w:t>
      </w:r>
    </w:p>
    <w:p w:rsidR="006C793E" w:rsidRPr="0046649B" w:rsidRDefault="006C793E" w:rsidP="006C793E">
      <w:pPr>
        <w:widowControl w:val="0"/>
        <w:autoSpaceDE w:val="0"/>
        <w:autoSpaceDN w:val="0"/>
        <w:adjustRightInd w:val="0"/>
        <w:spacing w:line="240" w:lineRule="auto"/>
        <w:ind w:firstLine="540"/>
        <w:jc w:val="both"/>
        <w:rPr>
          <w:rFonts w:ascii="Times New Roman" w:hAnsi="Times New Roman" w:cs="Times New Roman"/>
          <w:b/>
          <w:sz w:val="24"/>
          <w:szCs w:val="24"/>
        </w:rPr>
      </w:pPr>
      <w:r w:rsidRPr="0046649B">
        <w:rPr>
          <w:rFonts w:ascii="Times New Roman" w:hAnsi="Times New Roman" w:cs="Times New Roman"/>
          <w:b/>
          <w:sz w:val="24"/>
          <w:szCs w:val="24"/>
        </w:rPr>
        <w:t>Проект будет способствовать на территории Республики Саха (Якутия):</w:t>
      </w:r>
    </w:p>
    <w:p w:rsidR="006C793E" w:rsidRPr="006C793E" w:rsidRDefault="006C793E" w:rsidP="006C793E">
      <w:pPr>
        <w:widowControl w:val="0"/>
        <w:autoSpaceDE w:val="0"/>
        <w:autoSpaceDN w:val="0"/>
        <w:adjustRightInd w:val="0"/>
        <w:spacing w:line="240" w:lineRule="auto"/>
        <w:jc w:val="both"/>
        <w:rPr>
          <w:rFonts w:ascii="Times New Roman" w:hAnsi="Times New Roman" w:cs="Times New Roman"/>
          <w:sz w:val="24"/>
          <w:szCs w:val="24"/>
        </w:rPr>
      </w:pPr>
      <w:r w:rsidRPr="006C793E">
        <w:rPr>
          <w:rFonts w:ascii="Times New Roman" w:hAnsi="Times New Roman" w:cs="Times New Roman"/>
          <w:sz w:val="24"/>
          <w:szCs w:val="24"/>
        </w:rPr>
        <w:t>-  решению проблемы развития технологической компетентности на разных этапах жизненного пути и роста мотивации к выбору инженерных профессий, поддержки личностного и профессионального самоопределения, проектного мышления детей и подростков в мобильном обществе;</w:t>
      </w:r>
    </w:p>
    <w:p w:rsidR="006C793E" w:rsidRPr="006C793E" w:rsidRDefault="006C793E" w:rsidP="006C793E">
      <w:pPr>
        <w:widowControl w:val="0"/>
        <w:autoSpaceDE w:val="0"/>
        <w:autoSpaceDN w:val="0"/>
        <w:adjustRightInd w:val="0"/>
        <w:spacing w:line="240" w:lineRule="auto"/>
        <w:jc w:val="both"/>
        <w:rPr>
          <w:rFonts w:ascii="Times New Roman" w:hAnsi="Times New Roman" w:cs="Times New Roman"/>
          <w:sz w:val="24"/>
          <w:szCs w:val="24"/>
        </w:rPr>
      </w:pPr>
      <w:r w:rsidRPr="006C793E">
        <w:rPr>
          <w:rFonts w:ascii="Times New Roman" w:hAnsi="Times New Roman" w:cs="Times New Roman"/>
          <w:sz w:val="24"/>
          <w:szCs w:val="24"/>
        </w:rPr>
        <w:t xml:space="preserve"> - накоплению новых образовательных практик и возможности их экстраполяции в другие образовательные организации;</w:t>
      </w:r>
    </w:p>
    <w:p w:rsidR="006C793E" w:rsidRPr="006C793E" w:rsidRDefault="006C793E" w:rsidP="006C793E">
      <w:pPr>
        <w:widowControl w:val="0"/>
        <w:autoSpaceDE w:val="0"/>
        <w:autoSpaceDN w:val="0"/>
        <w:adjustRightInd w:val="0"/>
        <w:spacing w:line="240" w:lineRule="auto"/>
        <w:jc w:val="both"/>
        <w:rPr>
          <w:rFonts w:ascii="Times New Roman" w:hAnsi="Times New Roman" w:cs="Times New Roman"/>
          <w:sz w:val="24"/>
          <w:szCs w:val="24"/>
        </w:rPr>
      </w:pPr>
      <w:r w:rsidRPr="006C793E">
        <w:rPr>
          <w:rFonts w:ascii="Times New Roman" w:hAnsi="Times New Roman" w:cs="Times New Roman"/>
          <w:sz w:val="24"/>
          <w:szCs w:val="24"/>
        </w:rPr>
        <w:t xml:space="preserve"> - повышению эффективности бюджетных расходов на оснащение образовательных организаций («деньги в обмен на обязательства»);</w:t>
      </w:r>
    </w:p>
    <w:p w:rsidR="006C793E" w:rsidRPr="006C793E" w:rsidRDefault="006C793E" w:rsidP="006C793E">
      <w:pPr>
        <w:widowControl w:val="0"/>
        <w:autoSpaceDE w:val="0"/>
        <w:autoSpaceDN w:val="0"/>
        <w:adjustRightInd w:val="0"/>
        <w:spacing w:line="240" w:lineRule="auto"/>
        <w:jc w:val="both"/>
        <w:rPr>
          <w:rFonts w:ascii="Times New Roman" w:hAnsi="Times New Roman" w:cs="Times New Roman"/>
          <w:sz w:val="24"/>
          <w:szCs w:val="24"/>
        </w:rPr>
      </w:pPr>
      <w:r w:rsidRPr="006C793E">
        <w:rPr>
          <w:rFonts w:ascii="Times New Roman" w:hAnsi="Times New Roman" w:cs="Times New Roman"/>
          <w:sz w:val="24"/>
          <w:szCs w:val="24"/>
        </w:rPr>
        <w:t xml:space="preserve"> - созданию конкурентной образовательной среды;</w:t>
      </w:r>
    </w:p>
    <w:p w:rsidR="006C793E" w:rsidRPr="006C793E" w:rsidRDefault="006C793E" w:rsidP="006C793E">
      <w:pPr>
        <w:widowControl w:val="0"/>
        <w:autoSpaceDE w:val="0"/>
        <w:autoSpaceDN w:val="0"/>
        <w:adjustRightInd w:val="0"/>
        <w:spacing w:line="240" w:lineRule="auto"/>
        <w:jc w:val="both"/>
        <w:rPr>
          <w:rFonts w:ascii="Times New Roman" w:hAnsi="Times New Roman" w:cs="Times New Roman"/>
          <w:sz w:val="24"/>
          <w:szCs w:val="24"/>
        </w:rPr>
      </w:pPr>
      <w:r w:rsidRPr="006C793E">
        <w:rPr>
          <w:rFonts w:ascii="Times New Roman" w:hAnsi="Times New Roman" w:cs="Times New Roman"/>
          <w:sz w:val="24"/>
          <w:szCs w:val="24"/>
        </w:rPr>
        <w:t xml:space="preserve"> - повышению качества и престижности естественно-научного и инженерного образования.</w:t>
      </w:r>
    </w:p>
    <w:p w:rsidR="006C793E" w:rsidRDefault="006C793E" w:rsidP="0046649B">
      <w:pPr>
        <w:pStyle w:val="ac"/>
        <w:spacing w:before="0" w:beforeAutospacing="0" w:after="0" w:afterAutospacing="0"/>
        <w:rPr>
          <w:rStyle w:val="af2"/>
          <w:i/>
          <w:color w:val="000099"/>
        </w:rPr>
      </w:pPr>
    </w:p>
    <w:p w:rsidR="0046649B" w:rsidRDefault="0046649B" w:rsidP="00CE60F5">
      <w:pPr>
        <w:spacing w:after="0"/>
        <w:jc w:val="center"/>
        <w:rPr>
          <w:rFonts w:ascii="Times New Roman" w:hAnsi="Times New Roman" w:cs="Times New Roman"/>
          <w:b/>
          <w:i/>
          <w:color w:val="000099"/>
          <w:sz w:val="24"/>
          <w:szCs w:val="24"/>
        </w:rPr>
      </w:pPr>
    </w:p>
    <w:p w:rsidR="007426C3" w:rsidRDefault="00662033" w:rsidP="0046649B">
      <w:pPr>
        <w:spacing w:after="0"/>
        <w:jc w:val="center"/>
        <w:rPr>
          <w:rFonts w:ascii="Times New Roman" w:hAnsi="Times New Roman" w:cs="Times New Roman"/>
          <w:b/>
          <w:i/>
          <w:color w:val="000099"/>
          <w:sz w:val="24"/>
          <w:szCs w:val="24"/>
        </w:rPr>
      </w:pPr>
      <w:r>
        <w:rPr>
          <w:rFonts w:ascii="Times New Roman" w:hAnsi="Times New Roman" w:cs="Times New Roman"/>
          <w:b/>
          <w:i/>
          <w:color w:val="000099"/>
          <w:sz w:val="24"/>
          <w:szCs w:val="24"/>
        </w:rPr>
        <w:t>Механизмы реализации Проекта</w:t>
      </w:r>
    </w:p>
    <w:p w:rsidR="00662033" w:rsidRDefault="00662033" w:rsidP="00662033">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662033" w:rsidRPr="00662033" w:rsidRDefault="00662033" w:rsidP="00662033">
      <w:pPr>
        <w:spacing w:after="0"/>
        <w:ind w:firstLine="708"/>
        <w:jc w:val="both"/>
        <w:rPr>
          <w:rFonts w:ascii="Times New Roman" w:hAnsi="Times New Roman" w:cs="Times New Roman"/>
          <w:color w:val="000000" w:themeColor="text1"/>
          <w:sz w:val="24"/>
          <w:szCs w:val="24"/>
        </w:rPr>
      </w:pPr>
      <w:r w:rsidRPr="00662033">
        <w:rPr>
          <w:rFonts w:ascii="Times New Roman" w:hAnsi="Times New Roman" w:cs="Times New Roman"/>
          <w:color w:val="000000" w:themeColor="text1"/>
          <w:sz w:val="24"/>
          <w:szCs w:val="24"/>
        </w:rPr>
        <w:t xml:space="preserve">Образовательный процесс будет направлен на помощь в приобретении школьниками навыков 21-го века: командной работы, коммуникации, управления проектами, генерации идей. Обеспечивается развитие интересов и способностей обучающихся на основе передачи им знаний и опыта познавательной и творческой деятельности, а также понимания ими смысла основных научных понятий и законов, взаимосвязи между ними, формирования представлений о физической картине мира. Например, ученику предоставляется возможность самостоятельно исследовать и анализировать разнообразные физические явления и свойства объектов, объяснить принципы работы и характеристики приборов и устройств. </w:t>
      </w:r>
    </w:p>
    <w:p w:rsidR="00662033" w:rsidRPr="00662033" w:rsidRDefault="00662033" w:rsidP="00662033">
      <w:pPr>
        <w:spacing w:after="0"/>
        <w:jc w:val="both"/>
        <w:rPr>
          <w:rFonts w:ascii="Times New Roman" w:hAnsi="Times New Roman" w:cs="Times New Roman"/>
          <w:color w:val="000000" w:themeColor="text1"/>
          <w:sz w:val="24"/>
          <w:szCs w:val="24"/>
        </w:rPr>
      </w:pPr>
      <w:r w:rsidRPr="00662033">
        <w:rPr>
          <w:rFonts w:ascii="Times New Roman" w:hAnsi="Times New Roman" w:cs="Times New Roman"/>
          <w:color w:val="000000" w:themeColor="text1"/>
          <w:sz w:val="24"/>
          <w:szCs w:val="24"/>
        </w:rPr>
        <w:t xml:space="preserve">             Среда будет обеспечивать вариативность и непрерывность образовательных программ и содержания образования в соответствии с возрастными особенностями и персональным целеполаганием обучающихся. Образовательный процесс строится на принципах «обучение через игру» (Edutainment), «обучение как открытие», «обучение как исследование», «вовлечение в процесс познания» и «конструирование своего будущего». Активно используются сетевые формы образования и реализации распределённых проектов («исследовательский центр», «конструкторское бюро» и др.)</w:t>
      </w:r>
    </w:p>
    <w:p w:rsidR="00662033" w:rsidRPr="00662033" w:rsidRDefault="0046649B" w:rsidP="0046649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662033" w:rsidRPr="00662033" w:rsidRDefault="00662033" w:rsidP="0046649B">
      <w:pPr>
        <w:spacing w:after="0"/>
        <w:jc w:val="both"/>
        <w:rPr>
          <w:rFonts w:ascii="Times New Roman" w:hAnsi="Times New Roman" w:cs="Times New Roman"/>
          <w:color w:val="000000" w:themeColor="text1"/>
          <w:sz w:val="24"/>
          <w:szCs w:val="24"/>
        </w:rPr>
      </w:pPr>
      <w:r w:rsidRPr="00662033">
        <w:rPr>
          <w:rFonts w:ascii="Times New Roman" w:hAnsi="Times New Roman" w:cs="Times New Roman"/>
          <w:color w:val="000000" w:themeColor="text1"/>
          <w:sz w:val="24"/>
          <w:szCs w:val="24"/>
        </w:rPr>
        <w:t xml:space="preserve">              Формирование </w:t>
      </w:r>
      <w:r w:rsidR="00F62CBC">
        <w:rPr>
          <w:rFonts w:ascii="Times New Roman" w:hAnsi="Times New Roman" w:cs="Times New Roman"/>
          <w:color w:val="000000" w:themeColor="text1"/>
          <w:sz w:val="24"/>
          <w:szCs w:val="24"/>
        </w:rPr>
        <w:t>Предк</w:t>
      </w:r>
      <w:r w:rsidRPr="00662033">
        <w:rPr>
          <w:rFonts w:ascii="Times New Roman" w:hAnsi="Times New Roman" w:cs="Times New Roman"/>
          <w:color w:val="000000" w:themeColor="text1"/>
          <w:sz w:val="24"/>
          <w:szCs w:val="24"/>
        </w:rPr>
        <w:t xml:space="preserve">ванториума будет осуществляться по функционально-модульному принципу, обеспечивающему возможность группам обучающихся во время одного занятия заниматься различными проектами и выполнять индивидуальные задания (в соответствии с индивидуальной образовательной траекторией). </w:t>
      </w:r>
    </w:p>
    <w:p w:rsidR="00662033" w:rsidRPr="00662033" w:rsidRDefault="00662033" w:rsidP="00662033">
      <w:pPr>
        <w:spacing w:after="0"/>
        <w:jc w:val="both"/>
        <w:rPr>
          <w:rFonts w:ascii="Times New Roman" w:hAnsi="Times New Roman" w:cs="Times New Roman"/>
          <w:color w:val="000000" w:themeColor="text1"/>
          <w:sz w:val="24"/>
          <w:szCs w:val="24"/>
        </w:rPr>
      </w:pPr>
      <w:r w:rsidRPr="00662033">
        <w:rPr>
          <w:rFonts w:ascii="Times New Roman" w:hAnsi="Times New Roman" w:cs="Times New Roman"/>
          <w:color w:val="000000" w:themeColor="text1"/>
          <w:sz w:val="24"/>
          <w:szCs w:val="24"/>
        </w:rPr>
        <w:lastRenderedPageBreak/>
        <w:t>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по направлениям деятельности Кванториума. Функциональные модули ориентированы на индивидуальную работу обучающихся или работу в группах, однако предусмотрена возможность и для фронтального представления информации, проведения демонстрационных экспериментов и контроля знаний.</w:t>
      </w:r>
    </w:p>
    <w:p w:rsidR="00A0392E" w:rsidRDefault="00A0392E" w:rsidP="00A0392E">
      <w:pPr>
        <w:spacing w:after="0"/>
        <w:rPr>
          <w:rFonts w:ascii="Times New Roman" w:hAnsi="Times New Roman" w:cs="Times New Roman"/>
          <w:b/>
          <w:i/>
          <w:color w:val="000099"/>
          <w:sz w:val="24"/>
          <w:szCs w:val="24"/>
        </w:rPr>
      </w:pPr>
    </w:p>
    <w:p w:rsidR="003922A2" w:rsidRPr="00E07F30" w:rsidRDefault="00662033" w:rsidP="00A0392E">
      <w:pPr>
        <w:spacing w:after="0"/>
        <w:ind w:firstLine="708"/>
        <w:rPr>
          <w:rFonts w:ascii="Times New Roman" w:hAnsi="Times New Roman" w:cs="Times New Roman"/>
          <w:b/>
          <w:i/>
          <w:color w:val="000099"/>
          <w:sz w:val="24"/>
          <w:szCs w:val="24"/>
        </w:rPr>
      </w:pPr>
      <w:r>
        <w:rPr>
          <w:rFonts w:ascii="Times New Roman" w:hAnsi="Times New Roman" w:cs="Times New Roman"/>
          <w:b/>
          <w:i/>
          <w:color w:val="000099"/>
          <w:sz w:val="24"/>
          <w:szCs w:val="24"/>
        </w:rPr>
        <w:t>Функциональные модули</w:t>
      </w:r>
      <w:r w:rsidR="00663217">
        <w:rPr>
          <w:rFonts w:ascii="Times New Roman" w:hAnsi="Times New Roman" w:cs="Times New Roman"/>
          <w:b/>
          <w:i/>
          <w:color w:val="000099"/>
          <w:sz w:val="24"/>
          <w:szCs w:val="24"/>
        </w:rPr>
        <w:t xml:space="preserve"> </w:t>
      </w:r>
      <w:r w:rsidR="00F62CBC">
        <w:rPr>
          <w:rFonts w:ascii="Times New Roman" w:hAnsi="Times New Roman" w:cs="Times New Roman"/>
          <w:b/>
          <w:i/>
          <w:color w:val="000099"/>
          <w:sz w:val="24"/>
          <w:szCs w:val="24"/>
        </w:rPr>
        <w:t>Предк</w:t>
      </w:r>
      <w:r w:rsidR="00663217">
        <w:rPr>
          <w:rFonts w:ascii="Times New Roman" w:hAnsi="Times New Roman" w:cs="Times New Roman"/>
          <w:b/>
          <w:i/>
          <w:color w:val="000099"/>
          <w:sz w:val="24"/>
          <w:szCs w:val="24"/>
        </w:rPr>
        <w:t>ванториума</w:t>
      </w:r>
    </w:p>
    <w:p w:rsidR="00CE60F5" w:rsidRPr="0063096A" w:rsidRDefault="00CE60F5" w:rsidP="00CE60F5">
      <w:pPr>
        <w:spacing w:after="0" w:line="240" w:lineRule="auto"/>
        <w:jc w:val="center"/>
        <w:rPr>
          <w:rFonts w:ascii="Times New Roman" w:hAnsi="Times New Roman" w:cs="Times New Roman"/>
          <w:b/>
          <w:sz w:val="24"/>
          <w:szCs w:val="24"/>
        </w:rPr>
      </w:pPr>
    </w:p>
    <w:p w:rsidR="00777964" w:rsidRPr="00777964" w:rsidRDefault="00777964" w:rsidP="00777964">
      <w:pPr>
        <w:pStyle w:val="af3"/>
        <w:jc w:val="center"/>
        <w:rPr>
          <w:rFonts w:ascii="Times New Roman" w:eastAsia="Times New Roman" w:hAnsi="Times New Roman" w:cs="Times New Roman"/>
          <w:b/>
          <w:color w:val="FF0000"/>
          <w:sz w:val="24"/>
          <w:szCs w:val="24"/>
        </w:rPr>
      </w:pPr>
      <w:r w:rsidRPr="00777964">
        <w:rPr>
          <w:rFonts w:ascii="Times New Roman" w:eastAsia="Times New Roman" w:hAnsi="Times New Roman" w:cs="Times New Roman"/>
          <w:b/>
          <w:color w:val="FF0000"/>
          <w:sz w:val="24"/>
          <w:szCs w:val="24"/>
        </w:rPr>
        <w:t>Интерактивный музей науки</w:t>
      </w:r>
    </w:p>
    <w:p w:rsidR="00777964" w:rsidRDefault="00777964" w:rsidP="00777964">
      <w:pPr>
        <w:pStyle w:val="af3"/>
        <w:jc w:val="both"/>
        <w:rPr>
          <w:rFonts w:ascii="Times New Roman" w:eastAsia="Times New Roman" w:hAnsi="Times New Roman" w:cs="Times New Roman"/>
          <w:sz w:val="24"/>
          <w:szCs w:val="24"/>
        </w:rPr>
      </w:pPr>
    </w:p>
    <w:p w:rsidR="00777964" w:rsidRPr="00777964" w:rsidRDefault="00777964" w:rsidP="00777964">
      <w:pPr>
        <w:pStyle w:val="af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Этот модуль </w:t>
      </w:r>
      <w:r w:rsidRPr="00777964">
        <w:rPr>
          <w:rFonts w:ascii="Times New Roman" w:eastAsia="Times New Roman" w:hAnsi="Times New Roman" w:cs="Times New Roman"/>
          <w:sz w:val="24"/>
          <w:szCs w:val="24"/>
        </w:rPr>
        <w:t>состоит из интерактивных экспонатов, которы</w:t>
      </w:r>
      <w:r>
        <w:rPr>
          <w:rFonts w:ascii="Times New Roman" w:eastAsia="Times New Roman" w:hAnsi="Times New Roman" w:cs="Times New Roman"/>
          <w:sz w:val="24"/>
          <w:szCs w:val="24"/>
        </w:rPr>
        <w:t xml:space="preserve">е позволяют </w:t>
      </w:r>
      <w:r w:rsidRPr="00777964">
        <w:rPr>
          <w:rFonts w:ascii="Times New Roman" w:eastAsia="Times New Roman" w:hAnsi="Times New Roman" w:cs="Times New Roman"/>
          <w:sz w:val="24"/>
          <w:szCs w:val="24"/>
        </w:rPr>
        <w:t>познакомить детей с базовыми математическими и физическими законами, необычными оптическими явлениями в яркой и увлекательной форме. Модуль является образцом синтеза методов популяризации науки и современных педагогических технологий.</w:t>
      </w:r>
      <w:r>
        <w:rPr>
          <w:rFonts w:ascii="Times New Roman" w:eastAsia="Times New Roman" w:hAnsi="Times New Roman" w:cs="Times New Roman"/>
          <w:sz w:val="24"/>
          <w:szCs w:val="24"/>
        </w:rPr>
        <w:t xml:space="preserve"> </w:t>
      </w:r>
      <w:r w:rsidRPr="00777964">
        <w:rPr>
          <w:rFonts w:ascii="Times New Roman" w:eastAsia="Times New Roman" w:hAnsi="Times New Roman" w:cs="Times New Roman"/>
          <w:sz w:val="24"/>
          <w:szCs w:val="24"/>
        </w:rPr>
        <w:t>Главная идея интерактивного музея – вовлечение посетителей во взаимодействие</w:t>
      </w:r>
      <w:r>
        <w:rPr>
          <w:rFonts w:ascii="Times New Roman" w:eastAsia="Times New Roman" w:hAnsi="Times New Roman" w:cs="Times New Roman"/>
          <w:sz w:val="24"/>
          <w:szCs w:val="24"/>
        </w:rPr>
        <w:t xml:space="preserve"> </w:t>
      </w:r>
      <w:r w:rsidRPr="00777964">
        <w:rPr>
          <w:rFonts w:ascii="Times New Roman" w:eastAsia="Times New Roman" w:hAnsi="Times New Roman" w:cs="Times New Roman"/>
          <w:sz w:val="24"/>
          <w:szCs w:val="24"/>
        </w:rPr>
        <w:t>экспонатами. Модуль также может иметь сенсорную зону, предназначенную для отдыха, расслабления и развития, в которой находятся различные приборы,</w:t>
      </w:r>
      <w:r>
        <w:rPr>
          <w:rFonts w:ascii="Times New Roman" w:eastAsia="Times New Roman" w:hAnsi="Times New Roman" w:cs="Times New Roman"/>
          <w:sz w:val="24"/>
          <w:szCs w:val="24"/>
        </w:rPr>
        <w:t xml:space="preserve"> </w:t>
      </w:r>
      <w:r w:rsidRPr="00777964">
        <w:rPr>
          <w:rFonts w:ascii="Times New Roman" w:eastAsia="Times New Roman" w:hAnsi="Times New Roman" w:cs="Times New Roman"/>
          <w:sz w:val="24"/>
          <w:szCs w:val="24"/>
        </w:rPr>
        <w:t>создающие светоцветовые и звуковые эффекты.</w:t>
      </w:r>
    </w:p>
    <w:p w:rsidR="00777964" w:rsidRDefault="00777964" w:rsidP="00CE60F5">
      <w:pPr>
        <w:spacing w:after="0" w:line="240" w:lineRule="auto"/>
        <w:jc w:val="center"/>
        <w:rPr>
          <w:rFonts w:ascii="Times New Roman" w:hAnsi="Times New Roman" w:cs="Times New Roman"/>
          <w:b/>
          <w:color w:val="FF0000"/>
          <w:sz w:val="24"/>
          <w:szCs w:val="24"/>
        </w:rPr>
      </w:pPr>
    </w:p>
    <w:p w:rsidR="00430A66" w:rsidRPr="00430A66" w:rsidRDefault="003621E4" w:rsidP="00430A66">
      <w:pPr>
        <w:pStyle w:val="af3"/>
        <w:jc w:val="center"/>
        <w:rPr>
          <w:rFonts w:ascii="Times New Roman" w:eastAsia="Times New Roman" w:hAnsi="Times New Roman" w:cs="Times New Roman"/>
          <w:b/>
          <w:color w:val="FF0000"/>
          <w:sz w:val="24"/>
          <w:szCs w:val="24"/>
        </w:rPr>
      </w:pPr>
      <w:r w:rsidRPr="00430A66">
        <w:rPr>
          <w:rFonts w:ascii="Times New Roman" w:eastAsia="Times New Roman" w:hAnsi="Times New Roman" w:cs="Times New Roman"/>
          <w:b/>
          <w:color w:val="FF0000"/>
          <w:sz w:val="24"/>
          <w:szCs w:val="24"/>
        </w:rPr>
        <w:t>Экспериментальная лаборатория дошкольника</w:t>
      </w:r>
    </w:p>
    <w:p w:rsidR="00430A66" w:rsidRDefault="00430A66" w:rsidP="003621E4">
      <w:pPr>
        <w:pStyle w:val="af3"/>
        <w:jc w:val="both"/>
        <w:rPr>
          <w:rFonts w:ascii="Times New Roman" w:eastAsia="Times New Roman" w:hAnsi="Times New Roman" w:cs="Times New Roman"/>
          <w:sz w:val="24"/>
          <w:szCs w:val="24"/>
        </w:rPr>
      </w:pPr>
    </w:p>
    <w:p w:rsidR="003621E4" w:rsidRPr="00430A66" w:rsidRDefault="00430A66" w:rsidP="00430A66">
      <w:pPr>
        <w:pStyle w:val="af3"/>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Данный модуль </w:t>
      </w:r>
      <w:r w:rsidR="003621E4" w:rsidRPr="003621E4">
        <w:rPr>
          <w:rFonts w:ascii="Times New Roman" w:eastAsia="Times New Roman" w:hAnsi="Times New Roman" w:cs="Times New Roman"/>
          <w:sz w:val="24"/>
          <w:szCs w:val="24"/>
        </w:rPr>
        <w:t>предназначен для раннего знакомства с основами математики и физики на примере простейших экспериментов с предметами, окружающими детей в обычной жизни,</w:t>
      </w:r>
      <w:r>
        <w:rPr>
          <w:rFonts w:ascii="Times New Roman" w:hAnsi="Times New Roman" w:cs="Times New Roman"/>
          <w:sz w:val="24"/>
          <w:szCs w:val="24"/>
        </w:rPr>
        <w:t xml:space="preserve"> </w:t>
      </w:r>
      <w:r w:rsidR="003621E4" w:rsidRPr="003621E4">
        <w:rPr>
          <w:rFonts w:ascii="Times New Roman" w:eastAsia="Times New Roman" w:hAnsi="Times New Roman" w:cs="Times New Roman"/>
          <w:sz w:val="24"/>
          <w:szCs w:val="24"/>
        </w:rPr>
        <w:t>способствует формированию мотивации к обучению, познанию, стимулирует интерес к исследовательской деятельности. Возможность проводить опыты самостоятельно под руководством мультипликационного героя с помощью</w:t>
      </w:r>
      <w:r>
        <w:rPr>
          <w:rFonts w:ascii="Times New Roman" w:hAnsi="Times New Roman" w:cs="Times New Roman"/>
          <w:sz w:val="24"/>
          <w:szCs w:val="24"/>
        </w:rPr>
        <w:t xml:space="preserve"> </w:t>
      </w:r>
      <w:r w:rsidR="003621E4" w:rsidRPr="003621E4">
        <w:rPr>
          <w:rFonts w:ascii="Times New Roman" w:eastAsia="Times New Roman" w:hAnsi="Times New Roman" w:cs="Times New Roman"/>
          <w:sz w:val="24"/>
          <w:szCs w:val="24"/>
        </w:rPr>
        <w:t>настоящих</w:t>
      </w:r>
      <w:r>
        <w:rPr>
          <w:rFonts w:ascii="Times New Roman" w:hAnsi="Times New Roman" w:cs="Times New Roman"/>
          <w:sz w:val="24"/>
          <w:szCs w:val="24"/>
        </w:rPr>
        <w:t xml:space="preserve"> </w:t>
      </w:r>
      <w:r w:rsidR="003621E4" w:rsidRPr="003621E4">
        <w:rPr>
          <w:rFonts w:ascii="Times New Roman" w:eastAsia="Times New Roman" w:hAnsi="Times New Roman" w:cs="Times New Roman"/>
          <w:sz w:val="24"/>
          <w:szCs w:val="24"/>
        </w:rPr>
        <w:t>датчиков</w:t>
      </w:r>
      <w:r w:rsidR="003621E4" w:rsidRPr="003621E4">
        <w:rPr>
          <w:rFonts w:ascii="Times New Roman" w:hAnsi="Times New Roman" w:cs="Times New Roman"/>
          <w:sz w:val="24"/>
          <w:szCs w:val="24"/>
        </w:rPr>
        <w:tab/>
      </w:r>
      <w:r w:rsidR="003621E4" w:rsidRPr="003621E4">
        <w:rPr>
          <w:rFonts w:ascii="Times New Roman" w:eastAsia="Times New Roman" w:hAnsi="Times New Roman" w:cs="Times New Roman"/>
          <w:sz w:val="24"/>
          <w:szCs w:val="24"/>
        </w:rPr>
        <w:t>позволит</w:t>
      </w:r>
      <w:r w:rsidR="003621E4" w:rsidRPr="003621E4">
        <w:rPr>
          <w:rFonts w:ascii="Times New Roman" w:hAnsi="Times New Roman" w:cs="Times New Roman"/>
          <w:sz w:val="24"/>
          <w:szCs w:val="24"/>
        </w:rPr>
        <w:tab/>
      </w:r>
      <w:r w:rsidR="003621E4" w:rsidRPr="003621E4">
        <w:rPr>
          <w:rFonts w:ascii="Times New Roman" w:eastAsia="Times New Roman" w:hAnsi="Times New Roman" w:cs="Times New Roman"/>
          <w:sz w:val="24"/>
          <w:szCs w:val="24"/>
        </w:rPr>
        <w:t>маленькому</w:t>
      </w:r>
      <w:r w:rsidR="003621E4" w:rsidRPr="003621E4">
        <w:rPr>
          <w:rFonts w:ascii="Times New Roman" w:hAnsi="Times New Roman" w:cs="Times New Roman"/>
          <w:sz w:val="24"/>
          <w:szCs w:val="24"/>
        </w:rPr>
        <w:tab/>
      </w:r>
      <w:r w:rsidR="003621E4" w:rsidRPr="003621E4">
        <w:rPr>
          <w:rFonts w:ascii="Times New Roman" w:eastAsia="Times New Roman" w:hAnsi="Times New Roman" w:cs="Times New Roman"/>
          <w:sz w:val="24"/>
          <w:szCs w:val="24"/>
        </w:rPr>
        <w:t>исследователю</w:t>
      </w:r>
      <w:r w:rsidR="003621E4" w:rsidRPr="003621E4">
        <w:rPr>
          <w:rFonts w:ascii="Times New Roman" w:hAnsi="Times New Roman" w:cs="Times New Roman"/>
          <w:sz w:val="24"/>
          <w:szCs w:val="24"/>
        </w:rPr>
        <w:tab/>
      </w:r>
      <w:r w:rsidR="003621E4" w:rsidRPr="003621E4">
        <w:rPr>
          <w:rFonts w:ascii="Times New Roman" w:eastAsia="Times New Roman" w:hAnsi="Times New Roman" w:cs="Times New Roman"/>
          <w:sz w:val="24"/>
          <w:szCs w:val="24"/>
        </w:rPr>
        <w:t>познакомиться</w:t>
      </w:r>
      <w:r>
        <w:rPr>
          <w:rFonts w:ascii="Times New Roman" w:hAnsi="Times New Roman" w:cs="Times New Roman"/>
          <w:sz w:val="24"/>
          <w:szCs w:val="24"/>
        </w:rPr>
        <w:t xml:space="preserve"> с </w:t>
      </w:r>
      <w:r w:rsidR="003621E4" w:rsidRPr="003621E4">
        <w:rPr>
          <w:rFonts w:ascii="Times New Roman" w:eastAsia="Times New Roman" w:hAnsi="Times New Roman" w:cs="Times New Roman"/>
          <w:sz w:val="24"/>
          <w:szCs w:val="24"/>
        </w:rPr>
        <w:t>различными физическими явлениями в игровой увлекательной форме. Модуль предназначен для обучения проведению простейших измерений и формирования представлений о природе и смысле измеряемой величины.</w:t>
      </w:r>
    </w:p>
    <w:p w:rsidR="003621E4" w:rsidRPr="003621E4" w:rsidRDefault="003621E4" w:rsidP="003621E4">
      <w:pPr>
        <w:pStyle w:val="af3"/>
        <w:jc w:val="both"/>
        <w:rPr>
          <w:rFonts w:ascii="Times New Roman" w:hAnsi="Times New Roman" w:cs="Times New Roman"/>
          <w:sz w:val="24"/>
          <w:szCs w:val="24"/>
        </w:rPr>
      </w:pPr>
    </w:p>
    <w:p w:rsidR="00430A66" w:rsidRDefault="00430A66" w:rsidP="00430A66">
      <w:pPr>
        <w:pStyle w:val="af3"/>
        <w:jc w:val="center"/>
        <w:rPr>
          <w:rFonts w:ascii="Times New Roman" w:eastAsia="Times New Roman" w:hAnsi="Times New Roman" w:cs="Times New Roman"/>
          <w:b/>
          <w:color w:val="FF0000"/>
          <w:sz w:val="24"/>
          <w:szCs w:val="24"/>
        </w:rPr>
      </w:pPr>
    </w:p>
    <w:p w:rsidR="00430A66" w:rsidRDefault="003621E4" w:rsidP="00430A66">
      <w:pPr>
        <w:pStyle w:val="af3"/>
        <w:jc w:val="center"/>
        <w:rPr>
          <w:rFonts w:ascii="Times New Roman" w:eastAsia="Times New Roman" w:hAnsi="Times New Roman" w:cs="Times New Roman"/>
          <w:b/>
          <w:color w:val="FF0000"/>
          <w:sz w:val="24"/>
          <w:szCs w:val="24"/>
        </w:rPr>
      </w:pPr>
      <w:r w:rsidRPr="00430A66">
        <w:rPr>
          <w:rFonts w:ascii="Times New Roman" w:eastAsia="Times New Roman" w:hAnsi="Times New Roman" w:cs="Times New Roman"/>
          <w:b/>
          <w:color w:val="FF0000"/>
          <w:sz w:val="24"/>
          <w:szCs w:val="24"/>
        </w:rPr>
        <w:t>Цифр</w:t>
      </w:r>
      <w:r w:rsidR="00430A66" w:rsidRPr="00430A66">
        <w:rPr>
          <w:rFonts w:ascii="Times New Roman" w:eastAsia="Times New Roman" w:hAnsi="Times New Roman" w:cs="Times New Roman"/>
          <w:b/>
          <w:color w:val="FF0000"/>
          <w:sz w:val="24"/>
          <w:szCs w:val="24"/>
        </w:rPr>
        <w:t>овая лаборатория по предметам естественно-научного цикла</w:t>
      </w:r>
    </w:p>
    <w:p w:rsidR="00430A66" w:rsidRPr="00430A66" w:rsidRDefault="00430A66" w:rsidP="00430A66">
      <w:pPr>
        <w:pStyle w:val="af3"/>
        <w:jc w:val="center"/>
        <w:rPr>
          <w:rFonts w:ascii="Times New Roman" w:eastAsia="Times New Roman" w:hAnsi="Times New Roman" w:cs="Times New Roman"/>
          <w:b/>
          <w:color w:val="FF0000"/>
          <w:sz w:val="24"/>
          <w:szCs w:val="24"/>
        </w:rPr>
      </w:pPr>
    </w:p>
    <w:p w:rsidR="003621E4" w:rsidRPr="003621E4" w:rsidRDefault="00430A66" w:rsidP="00430A66">
      <w:pPr>
        <w:pStyle w:val="af3"/>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Лаборатория </w:t>
      </w:r>
      <w:r w:rsidR="003621E4" w:rsidRPr="003621E4">
        <w:rPr>
          <w:rFonts w:ascii="Times New Roman" w:eastAsia="Times New Roman" w:hAnsi="Times New Roman" w:cs="Times New Roman"/>
          <w:sz w:val="24"/>
          <w:szCs w:val="24"/>
        </w:rPr>
        <w:t>представляет собой комплекс профильных лабораторий по физике, химии, математике и другим предметам естественно-научного цикла, оснащенных современным цифровым интерактивным и мультимедийным оборудованием.</w:t>
      </w:r>
    </w:p>
    <w:p w:rsidR="00430A66" w:rsidRPr="00430A66" w:rsidRDefault="00430A66" w:rsidP="00430A66">
      <w:pPr>
        <w:pStyle w:val="af3"/>
        <w:ind w:firstLine="708"/>
        <w:jc w:val="both"/>
        <w:rPr>
          <w:rFonts w:ascii="Times New Roman" w:hAnsi="Times New Roman" w:cs="Times New Roman"/>
          <w:sz w:val="24"/>
          <w:szCs w:val="24"/>
        </w:rPr>
      </w:pPr>
      <w:r w:rsidRPr="00430A66">
        <w:rPr>
          <w:rFonts w:ascii="Times New Roman" w:eastAsia="Times New Roman" w:hAnsi="Times New Roman" w:cs="Times New Roman"/>
          <w:sz w:val="24"/>
          <w:szCs w:val="24"/>
        </w:rPr>
        <w:t>В состав лабораторий входят тематические комплекты по основным естественно-научным направлениям (энергетика, экология, физиология, электроника), которые служат базой для проведе</w:t>
      </w:r>
      <w:r>
        <w:rPr>
          <w:rFonts w:ascii="Times New Roman" w:eastAsia="Times New Roman" w:hAnsi="Times New Roman" w:cs="Times New Roman"/>
          <w:sz w:val="24"/>
          <w:szCs w:val="24"/>
        </w:rPr>
        <w:t xml:space="preserve">ния экспериментальных </w:t>
      </w:r>
      <w:r w:rsidRPr="00430A66">
        <w:rPr>
          <w:rFonts w:ascii="Times New Roman" w:eastAsia="Times New Roman" w:hAnsi="Times New Roman" w:cs="Times New Roman"/>
          <w:sz w:val="24"/>
          <w:szCs w:val="24"/>
        </w:rPr>
        <w:t xml:space="preserve"> занятий школьников.</w:t>
      </w:r>
    </w:p>
    <w:p w:rsidR="00430A66" w:rsidRPr="00430A66" w:rsidRDefault="00430A66" w:rsidP="00430A66">
      <w:pPr>
        <w:pStyle w:val="af3"/>
        <w:ind w:firstLine="708"/>
        <w:jc w:val="both"/>
        <w:rPr>
          <w:rFonts w:ascii="Times New Roman" w:hAnsi="Times New Roman" w:cs="Times New Roman"/>
          <w:sz w:val="24"/>
          <w:szCs w:val="24"/>
        </w:rPr>
      </w:pPr>
      <w:r w:rsidRPr="00430A66">
        <w:rPr>
          <w:rFonts w:ascii="Times New Roman" w:eastAsia="Times New Roman" w:hAnsi="Times New Roman" w:cs="Times New Roman"/>
          <w:sz w:val="24"/>
          <w:szCs w:val="24"/>
        </w:rPr>
        <w:t>Модуль предназначен для проведения демонстрации, экспериментов и практикумов по изучению объектов живой и неживой природы, знакомства</w:t>
      </w:r>
      <w:r>
        <w:rPr>
          <w:rFonts w:ascii="Times New Roman" w:hAnsi="Times New Roman" w:cs="Times New Roman"/>
          <w:sz w:val="24"/>
          <w:szCs w:val="24"/>
        </w:rPr>
        <w:t xml:space="preserve"> с </w:t>
      </w:r>
      <w:r w:rsidRPr="00430A66">
        <w:rPr>
          <w:rFonts w:ascii="Times New Roman" w:eastAsia="Times New Roman" w:hAnsi="Times New Roman" w:cs="Times New Roman"/>
          <w:sz w:val="24"/>
          <w:szCs w:val="24"/>
        </w:rPr>
        <w:t>альтернативными и возобновляемыми источниками энергии, а также для развития экологического мышления и экологически безопасной деятельности.</w:t>
      </w:r>
    </w:p>
    <w:p w:rsidR="00B945DA" w:rsidRDefault="00B945DA" w:rsidP="00B945DA">
      <w:pPr>
        <w:pStyle w:val="af3"/>
        <w:rPr>
          <w:rFonts w:ascii="Times New Roman" w:eastAsia="Times New Roman" w:hAnsi="Times New Roman" w:cs="Times New Roman"/>
          <w:b/>
          <w:color w:val="FF0000"/>
          <w:sz w:val="24"/>
          <w:szCs w:val="24"/>
        </w:rPr>
      </w:pPr>
    </w:p>
    <w:p w:rsidR="00B945DA" w:rsidRDefault="00B945DA" w:rsidP="00B945DA">
      <w:pPr>
        <w:pStyle w:val="af3"/>
        <w:rPr>
          <w:rFonts w:ascii="Times New Roman" w:eastAsia="Times New Roman" w:hAnsi="Times New Roman" w:cs="Times New Roman"/>
          <w:b/>
          <w:color w:val="FF0000"/>
          <w:sz w:val="24"/>
          <w:szCs w:val="24"/>
        </w:rPr>
      </w:pPr>
    </w:p>
    <w:p w:rsidR="00430A66" w:rsidRDefault="00430A66" w:rsidP="00B945DA">
      <w:pPr>
        <w:pStyle w:val="af3"/>
        <w:jc w:val="center"/>
        <w:rPr>
          <w:rFonts w:ascii="Times New Roman" w:eastAsia="Times New Roman" w:hAnsi="Times New Roman" w:cs="Times New Roman"/>
          <w:b/>
          <w:color w:val="FF0000"/>
          <w:sz w:val="24"/>
          <w:szCs w:val="24"/>
        </w:rPr>
      </w:pPr>
      <w:r w:rsidRPr="00430A66">
        <w:rPr>
          <w:rFonts w:ascii="Times New Roman" w:eastAsia="Times New Roman" w:hAnsi="Times New Roman" w:cs="Times New Roman"/>
          <w:b/>
          <w:color w:val="FF0000"/>
          <w:sz w:val="24"/>
          <w:szCs w:val="24"/>
        </w:rPr>
        <w:t>Лаборатория «Образовательная робототехника»</w:t>
      </w:r>
    </w:p>
    <w:p w:rsidR="00430A66" w:rsidRPr="00430A66" w:rsidRDefault="00430A66" w:rsidP="00430A66">
      <w:pPr>
        <w:pStyle w:val="af3"/>
        <w:jc w:val="center"/>
        <w:rPr>
          <w:rFonts w:ascii="Times New Roman" w:eastAsia="Times New Roman" w:hAnsi="Times New Roman" w:cs="Times New Roman"/>
          <w:b/>
          <w:color w:val="FF0000"/>
          <w:sz w:val="24"/>
          <w:szCs w:val="24"/>
        </w:rPr>
      </w:pPr>
    </w:p>
    <w:p w:rsidR="00430A66" w:rsidRDefault="00430A66" w:rsidP="00662033">
      <w:pPr>
        <w:pStyle w:val="af3"/>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Модуль </w:t>
      </w:r>
      <w:r w:rsidRPr="00430A66">
        <w:rPr>
          <w:rFonts w:ascii="Times New Roman" w:eastAsia="Times New Roman" w:hAnsi="Times New Roman" w:cs="Times New Roman"/>
          <w:sz w:val="24"/>
          <w:szCs w:val="24"/>
        </w:rPr>
        <w:t>предназначен для поэтапного создания роботов из элементов конструктора с возможностью подключения программируемого процессора и сенсорных элементов для построения автоматизированных установок и антропоморфных компонентов на основе открытого электронного стандарта на платформе Arduino. Занятия робототехникой стимулируют развитие логического и пространственного мышления, связанного с построением причинно-следственных связей в процессе программирования</w:t>
      </w:r>
      <w:r>
        <w:rPr>
          <w:rFonts w:ascii="Times New Roman" w:hAnsi="Times New Roman" w:cs="Times New Roman"/>
          <w:sz w:val="24"/>
          <w:szCs w:val="24"/>
        </w:rPr>
        <w:t xml:space="preserve"> </w:t>
      </w:r>
      <w:r w:rsidRPr="00430A66">
        <w:rPr>
          <w:rFonts w:ascii="Times New Roman" w:eastAsia="Times New Roman" w:hAnsi="Times New Roman" w:cs="Times New Roman"/>
          <w:sz w:val="24"/>
          <w:szCs w:val="24"/>
        </w:rPr>
        <w:t>и обеспечивают междисциплинарные и метапредметные связи.</w:t>
      </w:r>
    </w:p>
    <w:p w:rsidR="00662033" w:rsidRPr="00662033" w:rsidRDefault="00662033" w:rsidP="00662033">
      <w:pPr>
        <w:pStyle w:val="af3"/>
        <w:ind w:firstLine="708"/>
        <w:jc w:val="both"/>
        <w:rPr>
          <w:rFonts w:ascii="Times New Roman" w:hAnsi="Times New Roman" w:cs="Times New Roman"/>
          <w:sz w:val="24"/>
          <w:szCs w:val="24"/>
        </w:rPr>
      </w:pPr>
    </w:p>
    <w:p w:rsidR="00430A66" w:rsidRDefault="00430A66" w:rsidP="003621E4">
      <w:pPr>
        <w:pStyle w:val="af3"/>
        <w:jc w:val="both"/>
        <w:rPr>
          <w:rFonts w:ascii="Times New Roman" w:hAnsi="Times New Roman" w:cs="Times New Roman"/>
          <w:b/>
          <w:color w:val="FF0000"/>
          <w:sz w:val="24"/>
          <w:szCs w:val="24"/>
        </w:rPr>
      </w:pPr>
    </w:p>
    <w:p w:rsidR="00CE60F5" w:rsidRPr="003621E4" w:rsidRDefault="00CE60F5" w:rsidP="00B945DA">
      <w:pPr>
        <w:pStyle w:val="af3"/>
        <w:jc w:val="center"/>
        <w:rPr>
          <w:rFonts w:ascii="Times New Roman" w:hAnsi="Times New Roman" w:cs="Times New Roman"/>
          <w:b/>
          <w:color w:val="FF0000"/>
          <w:sz w:val="24"/>
          <w:szCs w:val="24"/>
        </w:rPr>
      </w:pPr>
      <w:r w:rsidRPr="003621E4">
        <w:rPr>
          <w:rFonts w:ascii="Times New Roman" w:hAnsi="Times New Roman" w:cs="Times New Roman"/>
          <w:b/>
          <w:color w:val="FF0000"/>
          <w:sz w:val="24"/>
          <w:szCs w:val="24"/>
        </w:rPr>
        <w:t>Лаборатория основ радиоэлектроники</w:t>
      </w:r>
    </w:p>
    <w:p w:rsidR="00CE60F5" w:rsidRPr="003621E4" w:rsidRDefault="00CE60F5" w:rsidP="003621E4">
      <w:pPr>
        <w:pStyle w:val="af3"/>
        <w:jc w:val="both"/>
        <w:rPr>
          <w:rFonts w:ascii="Times New Roman" w:eastAsia="Times New Roman" w:hAnsi="Times New Roman" w:cs="Times New Roman"/>
          <w:color w:val="333333"/>
          <w:sz w:val="24"/>
          <w:szCs w:val="24"/>
        </w:rPr>
      </w:pPr>
    </w:p>
    <w:p w:rsidR="00CE60F5" w:rsidRPr="003621E4" w:rsidRDefault="00CE60F5" w:rsidP="007426C3">
      <w:pPr>
        <w:pStyle w:val="af3"/>
        <w:ind w:firstLine="708"/>
        <w:jc w:val="both"/>
        <w:rPr>
          <w:rFonts w:ascii="Times New Roman" w:eastAsia="Times New Roman" w:hAnsi="Times New Roman" w:cs="Times New Roman"/>
          <w:color w:val="333333"/>
          <w:sz w:val="24"/>
          <w:szCs w:val="24"/>
        </w:rPr>
      </w:pPr>
      <w:r w:rsidRPr="003621E4">
        <w:rPr>
          <w:rFonts w:ascii="Times New Roman" w:eastAsia="Times New Roman" w:hAnsi="Times New Roman" w:cs="Times New Roman"/>
          <w:color w:val="333333"/>
          <w:sz w:val="24"/>
          <w:szCs w:val="24"/>
        </w:rPr>
        <w:t xml:space="preserve">Занятия </w:t>
      </w:r>
      <w:r w:rsidR="00B945DA">
        <w:rPr>
          <w:rFonts w:ascii="Times New Roman" w:eastAsia="Times New Roman" w:hAnsi="Times New Roman" w:cs="Times New Roman"/>
          <w:color w:val="333333"/>
          <w:sz w:val="24"/>
          <w:szCs w:val="24"/>
        </w:rPr>
        <w:t>будут способствовать</w:t>
      </w:r>
      <w:r w:rsidRPr="003621E4">
        <w:rPr>
          <w:rFonts w:ascii="Times New Roman" w:eastAsia="Times New Roman" w:hAnsi="Times New Roman" w:cs="Times New Roman"/>
          <w:color w:val="333333"/>
          <w:sz w:val="24"/>
          <w:szCs w:val="24"/>
        </w:rPr>
        <w:t xml:space="preserve"> расширению знаний по ряду предмет</w:t>
      </w:r>
      <w:r w:rsidR="00B945DA">
        <w:rPr>
          <w:rFonts w:ascii="Times New Roman" w:eastAsia="Times New Roman" w:hAnsi="Times New Roman" w:cs="Times New Roman"/>
          <w:color w:val="333333"/>
          <w:sz w:val="24"/>
          <w:szCs w:val="24"/>
        </w:rPr>
        <w:t>ов школьной программы, развивать</w:t>
      </w:r>
      <w:r w:rsidRPr="003621E4">
        <w:rPr>
          <w:rFonts w:ascii="Times New Roman" w:eastAsia="Times New Roman" w:hAnsi="Times New Roman" w:cs="Times New Roman"/>
          <w:color w:val="333333"/>
          <w:sz w:val="24"/>
          <w:szCs w:val="24"/>
        </w:rPr>
        <w:t xml:space="preserve"> творческие способности, любознательность, изобретательность, воспитывает терпеливость и настойчивость в преодоление трудностей. </w:t>
      </w:r>
    </w:p>
    <w:p w:rsidR="00CE60F5" w:rsidRPr="00662033" w:rsidRDefault="00CE60F5" w:rsidP="00662033">
      <w:pPr>
        <w:pStyle w:val="af3"/>
        <w:ind w:firstLine="708"/>
        <w:jc w:val="both"/>
        <w:rPr>
          <w:rFonts w:ascii="Times New Roman" w:eastAsia="Times New Roman" w:hAnsi="Times New Roman" w:cs="Times New Roman"/>
          <w:color w:val="333333"/>
          <w:sz w:val="24"/>
          <w:szCs w:val="24"/>
        </w:rPr>
      </w:pPr>
      <w:r w:rsidRPr="003621E4">
        <w:rPr>
          <w:rFonts w:ascii="Times New Roman" w:eastAsia="Times New Roman" w:hAnsi="Times New Roman" w:cs="Times New Roman"/>
          <w:color w:val="333333"/>
          <w:sz w:val="24"/>
          <w:szCs w:val="24"/>
        </w:rPr>
        <w:t>Теоретические сведения сообщаются учащимся в форме познавательных бесед. Беседы проходят с демонстрациями деталей, приборов, опытов, с вопросами и ответами, спорами. Большую же часть необходимых теоретических знаний учащиеся получают при разборе принципиальных схем, в процессе выполнения практических работ. Дополнительно научную информацию получают, пользуясь технической и особенно справочной литературой. Выбор объекта радиотехнического конструирования осуществляется в соответствие с интересами обучающихся. </w:t>
      </w:r>
    </w:p>
    <w:p w:rsidR="00777964" w:rsidRDefault="00777964" w:rsidP="00CE60F5">
      <w:pPr>
        <w:pStyle w:val="af4"/>
        <w:jc w:val="center"/>
        <w:rPr>
          <w:rFonts w:ascii="Times New Roman" w:hAnsi="Times New Roman" w:cs="Times New Roman"/>
          <w:b/>
          <w:color w:val="FF0000"/>
          <w:sz w:val="24"/>
          <w:szCs w:val="24"/>
        </w:rPr>
      </w:pPr>
    </w:p>
    <w:p w:rsidR="007426C3" w:rsidRPr="00CE60F5" w:rsidRDefault="007426C3" w:rsidP="007426C3">
      <w:pPr>
        <w:pStyle w:val="af4"/>
        <w:tabs>
          <w:tab w:val="left" w:pos="3686"/>
        </w:tabs>
        <w:jc w:val="center"/>
        <w:rPr>
          <w:color w:val="FF0000"/>
          <w:sz w:val="24"/>
          <w:szCs w:val="24"/>
        </w:rPr>
      </w:pPr>
      <w:r>
        <w:rPr>
          <w:rFonts w:ascii="Times New Roman" w:hAnsi="Times New Roman" w:cs="Times New Roman"/>
          <w:b/>
          <w:color w:val="FF0000"/>
          <w:sz w:val="24"/>
          <w:szCs w:val="24"/>
        </w:rPr>
        <w:t>Мастерская</w:t>
      </w:r>
      <w:r w:rsidRPr="00CE60F5">
        <w:rPr>
          <w:rFonts w:ascii="Times New Roman" w:hAnsi="Times New Roman" w:cs="Times New Roman"/>
          <w:b/>
          <w:color w:val="FF0000"/>
          <w:sz w:val="24"/>
          <w:szCs w:val="24"/>
        </w:rPr>
        <w:t xml:space="preserve"> рукомесла</w:t>
      </w:r>
      <w:r>
        <w:rPr>
          <w:rFonts w:ascii="Times New Roman" w:hAnsi="Times New Roman" w:cs="Times New Roman"/>
          <w:b/>
          <w:color w:val="FF0000"/>
          <w:sz w:val="24"/>
          <w:szCs w:val="24"/>
        </w:rPr>
        <w:t xml:space="preserve"> (студия дизайна и рукоделия)</w:t>
      </w:r>
    </w:p>
    <w:p w:rsidR="007426C3" w:rsidRPr="007426C3" w:rsidRDefault="007426C3" w:rsidP="007426C3">
      <w:pPr>
        <w:pStyle w:val="af3"/>
        <w:ind w:firstLine="708"/>
        <w:jc w:val="both"/>
        <w:rPr>
          <w:rFonts w:ascii="Times New Roman" w:hAnsi="Times New Roman" w:cs="Times New Roman"/>
          <w:sz w:val="24"/>
          <w:szCs w:val="24"/>
        </w:rPr>
      </w:pPr>
      <w:r w:rsidRPr="007426C3">
        <w:rPr>
          <w:rFonts w:ascii="Times New Roman" w:eastAsia="Times New Roman" w:hAnsi="Times New Roman" w:cs="Times New Roman"/>
          <w:sz w:val="24"/>
          <w:szCs w:val="24"/>
        </w:rPr>
        <w:t>Организация мастерской дизайна и рукоделия приобретает особое з</w:t>
      </w:r>
      <w:r>
        <w:rPr>
          <w:rFonts w:ascii="Times New Roman" w:eastAsia="Times New Roman" w:hAnsi="Times New Roman" w:cs="Times New Roman"/>
          <w:sz w:val="24"/>
          <w:szCs w:val="24"/>
        </w:rPr>
        <w:t xml:space="preserve">начение для формирования вкуса и стиля </w:t>
      </w:r>
      <w:r w:rsidR="00F970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w:t>
      </w:r>
      <w:r w:rsidRPr="007426C3">
        <w:rPr>
          <w:rFonts w:ascii="Times New Roman" w:eastAsia="Times New Roman" w:hAnsi="Times New Roman" w:cs="Times New Roman"/>
          <w:sz w:val="24"/>
          <w:szCs w:val="24"/>
        </w:rPr>
        <w:t>девочек. Формируя потребность в необычных элементах декора, дизайнерских аксессуарах, необычной фурнитуре и вспомогательных элементах, возможно сформировать интерес к многомерному моделированию с целью создания собственных решений</w:t>
      </w:r>
    </w:p>
    <w:p w:rsidR="007426C3" w:rsidRDefault="007426C3" w:rsidP="007426C3">
      <w:pPr>
        <w:pStyle w:val="af3"/>
        <w:jc w:val="both"/>
        <w:sectPr w:rsidR="007426C3">
          <w:footerReference w:type="default" r:id="rId9"/>
          <w:pgSz w:w="11900" w:h="16838"/>
          <w:pgMar w:top="700" w:right="566" w:bottom="566" w:left="1140" w:header="0" w:footer="0" w:gutter="0"/>
          <w:cols w:space="720" w:equalWidth="0">
            <w:col w:w="10200"/>
          </w:cols>
        </w:sectPr>
      </w:pPr>
      <w:r w:rsidRPr="007426C3">
        <w:rPr>
          <w:rFonts w:ascii="Times New Roman" w:eastAsia="Times New Roman" w:hAnsi="Times New Roman" w:cs="Times New Roman"/>
          <w:sz w:val="24"/>
          <w:szCs w:val="24"/>
        </w:rPr>
        <w:t>с использованием специализированного программного обеспечения и 3D принтеров. Мастерская представляет собой комплекс оборудования для шитья, машинной вышивки, художественной резки, создания аппликаций с использованием различных тканей и необычной фурнитуры. Оборудование позволяет использовать все инновационные подходы применительно к проектированию одежды, разработке вышивок различной сложности. Специальные станки обеспечивают возможность выполнения работ по производству дизайнерской одежды, сувенирной продукции, печати как на ткани, так и на керамических изделиях (кружках, тарелках</w:t>
      </w:r>
      <w:r w:rsidR="00B945DA">
        <w:rPr>
          <w:rFonts w:ascii="Times New Roman" w:eastAsia="Times New Roman" w:hAnsi="Times New Roman" w:cs="Times New Roman"/>
          <w:sz w:val="24"/>
          <w:szCs w:val="24"/>
        </w:rPr>
        <w:t xml:space="preserve"> и тд</w:t>
      </w:r>
    </w:p>
    <w:p w:rsidR="00CE60F5" w:rsidRPr="00CE60F5" w:rsidRDefault="007426C3" w:rsidP="0046649B">
      <w:pPr>
        <w:pStyle w:val="af4"/>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Астрономический комплекс</w:t>
      </w:r>
    </w:p>
    <w:p w:rsidR="007426C3" w:rsidRDefault="007426C3" w:rsidP="00CE60F5">
      <w:pPr>
        <w:pStyle w:val="ac"/>
        <w:spacing w:before="0" w:beforeAutospacing="0" w:after="0" w:afterAutospacing="0"/>
        <w:ind w:firstLine="708"/>
        <w:jc w:val="both"/>
      </w:pPr>
    </w:p>
    <w:p w:rsidR="00CE60F5" w:rsidRPr="0063096A" w:rsidRDefault="00CE60F5" w:rsidP="00CE60F5">
      <w:pPr>
        <w:pStyle w:val="ac"/>
        <w:spacing w:before="0" w:beforeAutospacing="0" w:after="0" w:afterAutospacing="0"/>
        <w:ind w:firstLine="708"/>
        <w:jc w:val="both"/>
      </w:pPr>
      <w:r w:rsidRPr="0063096A">
        <w:t>Главная идея интерактивного комплекса – это вовлечение учащихся во взаимодействие с экспонатами. Это удивительный мир науки, где каждый экспонат – настоящая научная лаборатория, где каждый учащийся может почувствовать себя ученым-экспериментатором. Здесь можно создавать искусственные облака и торнадо, генерировать электрическую энергию, сочинять электронную музыку, прокатиться на космическом велосипеде и узнать свой вес на других планетах. А такие экспонаты как «Черная дыра», «Плазменный шар» непременно вызовут чрезвычайный интерес у детей, массу вопросов и горячие дискуссии. Грандиозный маятник Фуко убедит всех учащихся в том, что Земля вращается вокруг своей оси, а Теллурий проиллюстрирует смену дня и ночи и времен года.</w:t>
      </w:r>
    </w:p>
    <w:p w:rsidR="00CE60F5" w:rsidRPr="0063096A" w:rsidRDefault="00CE60F5" w:rsidP="00CE60F5">
      <w:pPr>
        <w:pStyle w:val="ac"/>
        <w:spacing w:before="0" w:beforeAutospacing="0" w:after="0" w:afterAutospacing="0"/>
        <w:ind w:firstLine="708"/>
        <w:jc w:val="both"/>
      </w:pPr>
      <w:r w:rsidRPr="0063096A">
        <w:t>Экспозиция «Постижение космоса» оформлена в виде космической станции с тематическими отсеками. Перемещение из одного отсека в другой позволяет совершить Межпланетный вояж, побывать в Лунной лаборатории, познакомиться с историей Большого взрыва и совершить Путешествие в бесконечность</w:t>
      </w:r>
      <w:r w:rsidR="00553378">
        <w:t>.</w:t>
      </w:r>
    </w:p>
    <w:p w:rsidR="00CE60F5" w:rsidRPr="0063096A" w:rsidRDefault="00CE60F5" w:rsidP="00553378">
      <w:pPr>
        <w:pStyle w:val="ac"/>
        <w:spacing w:before="0" w:beforeAutospacing="0" w:after="0" w:afterAutospacing="0"/>
        <w:ind w:firstLine="708"/>
        <w:jc w:val="both"/>
      </w:pPr>
      <w:r w:rsidRPr="0063096A">
        <w:t>Интерактивная астрономическая лаборатория – это сказочный калейдоскоп интересных, незабываемых экспериментов и открытий.</w:t>
      </w:r>
    </w:p>
    <w:p w:rsidR="00CE60F5" w:rsidRPr="0063096A" w:rsidRDefault="00CE60F5" w:rsidP="00CE60F5">
      <w:pPr>
        <w:spacing w:after="0" w:line="240" w:lineRule="auto"/>
        <w:rPr>
          <w:rFonts w:ascii="Times New Roman" w:hAnsi="Times New Roman" w:cs="Times New Roman"/>
          <w:sz w:val="24"/>
          <w:szCs w:val="24"/>
        </w:rPr>
      </w:pPr>
    </w:p>
    <w:p w:rsidR="00CE60F5" w:rsidRPr="0063096A" w:rsidRDefault="00CE60F5" w:rsidP="00CE60F5">
      <w:pPr>
        <w:spacing w:after="0" w:line="240" w:lineRule="auto"/>
        <w:jc w:val="center"/>
        <w:rPr>
          <w:rFonts w:ascii="Times New Roman" w:eastAsia="Times New Roman" w:hAnsi="Times New Roman" w:cs="Times New Roman"/>
          <w:b/>
          <w:sz w:val="24"/>
          <w:szCs w:val="24"/>
        </w:rPr>
      </w:pPr>
    </w:p>
    <w:p w:rsidR="00CE60F5" w:rsidRPr="0063096A" w:rsidRDefault="00CE60F5" w:rsidP="00CE60F5">
      <w:pPr>
        <w:spacing w:after="0" w:line="240" w:lineRule="auto"/>
        <w:ind w:firstLine="1134"/>
        <w:jc w:val="both"/>
        <w:rPr>
          <w:rFonts w:ascii="Times New Roman" w:eastAsia="Times New Roman" w:hAnsi="Times New Roman" w:cs="Times New Roman"/>
          <w:sz w:val="24"/>
          <w:szCs w:val="24"/>
        </w:rPr>
      </w:pPr>
      <w:r>
        <w:rPr>
          <w:rFonts w:ascii="Times New Roman" w:hAnsi="Times New Roman" w:cs="Times New Roman"/>
          <w:sz w:val="24"/>
          <w:szCs w:val="24"/>
        </w:rPr>
        <w:tab/>
      </w:r>
      <w:r w:rsidRPr="0063096A">
        <w:rPr>
          <w:rFonts w:ascii="Times New Roman" w:eastAsia="Times New Roman" w:hAnsi="Times New Roman" w:cs="Times New Roman"/>
          <w:sz w:val="24"/>
          <w:szCs w:val="24"/>
        </w:rPr>
        <w:t xml:space="preserve"> </w:t>
      </w:r>
    </w:p>
    <w:p w:rsidR="00254AEC" w:rsidRPr="00254AEC" w:rsidRDefault="00254AEC" w:rsidP="00254AEC">
      <w:pPr>
        <w:pStyle w:val="af3"/>
        <w:jc w:val="center"/>
        <w:rPr>
          <w:rFonts w:ascii="Times New Roman" w:hAnsi="Times New Roman" w:cs="Times New Roman"/>
          <w:b/>
          <w:color w:val="0070C0"/>
          <w:sz w:val="24"/>
          <w:szCs w:val="24"/>
        </w:rPr>
      </w:pPr>
      <w:r w:rsidRPr="00254AEC">
        <w:rPr>
          <w:rFonts w:ascii="Times New Roman" w:eastAsia="Times New Roman" w:hAnsi="Times New Roman" w:cs="Times New Roman"/>
          <w:b/>
          <w:color w:val="0070C0"/>
          <w:sz w:val="24"/>
          <w:szCs w:val="24"/>
        </w:rPr>
        <w:t>Методы организации образовательных м</w:t>
      </w:r>
      <w:r>
        <w:rPr>
          <w:rFonts w:ascii="Times New Roman" w:eastAsia="Times New Roman" w:hAnsi="Times New Roman" w:cs="Times New Roman"/>
          <w:b/>
          <w:color w:val="0070C0"/>
          <w:sz w:val="24"/>
          <w:szCs w:val="24"/>
        </w:rPr>
        <w:t>ероприятий</w:t>
      </w:r>
      <w:r w:rsidRPr="00254AEC">
        <w:rPr>
          <w:rFonts w:ascii="Times New Roman" w:eastAsia="Times New Roman" w:hAnsi="Times New Roman" w:cs="Times New Roman"/>
          <w:b/>
          <w:color w:val="0070C0"/>
          <w:sz w:val="24"/>
          <w:szCs w:val="24"/>
        </w:rPr>
        <w:t>:</w:t>
      </w:r>
    </w:p>
    <w:p w:rsidR="00254AEC" w:rsidRPr="00254AEC" w:rsidRDefault="00254AEC" w:rsidP="00254AEC">
      <w:pPr>
        <w:pStyle w:val="af3"/>
        <w:jc w:val="both"/>
        <w:rPr>
          <w:rFonts w:ascii="Times New Roman" w:hAnsi="Times New Roman" w:cs="Times New Roman"/>
          <w:sz w:val="24"/>
          <w:szCs w:val="24"/>
        </w:rPr>
      </w:pPr>
    </w:p>
    <w:p w:rsidR="00254AEC" w:rsidRPr="00254AEC" w:rsidRDefault="00254AEC" w:rsidP="00254AEC">
      <w:pPr>
        <w:pStyle w:val="af3"/>
        <w:jc w:val="both"/>
        <w:rPr>
          <w:rFonts w:ascii="Times New Roman" w:hAnsi="Times New Roman" w:cs="Times New Roman"/>
          <w:sz w:val="24"/>
          <w:szCs w:val="24"/>
        </w:rPr>
      </w:pPr>
      <w:r w:rsidRPr="00254AEC">
        <w:rPr>
          <w:rFonts w:ascii="Times New Roman" w:eastAsia="Times New Roman" w:hAnsi="Times New Roman" w:cs="Times New Roman"/>
          <w:sz w:val="24"/>
          <w:szCs w:val="24"/>
        </w:rPr>
        <w:t>Мастер-классы</w:t>
      </w:r>
    </w:p>
    <w:p w:rsidR="00254AEC" w:rsidRPr="00254AEC" w:rsidRDefault="00254AEC" w:rsidP="00254AEC">
      <w:pPr>
        <w:pStyle w:val="af3"/>
        <w:jc w:val="both"/>
        <w:rPr>
          <w:rFonts w:ascii="Times New Roman" w:hAnsi="Times New Roman" w:cs="Times New Roman"/>
          <w:sz w:val="24"/>
          <w:szCs w:val="24"/>
        </w:rPr>
      </w:pPr>
      <w:r w:rsidRPr="00254AEC">
        <w:rPr>
          <w:rFonts w:ascii="Times New Roman" w:eastAsia="Times New Roman" w:hAnsi="Times New Roman" w:cs="Times New Roman"/>
          <w:sz w:val="24"/>
          <w:szCs w:val="24"/>
        </w:rPr>
        <w:t>Научно-технические шоу</w:t>
      </w:r>
    </w:p>
    <w:p w:rsidR="00254AEC" w:rsidRPr="00254AEC" w:rsidRDefault="00254AEC" w:rsidP="00254AEC">
      <w:pPr>
        <w:pStyle w:val="af3"/>
        <w:jc w:val="both"/>
        <w:rPr>
          <w:rFonts w:ascii="Times New Roman" w:hAnsi="Times New Roman" w:cs="Times New Roman"/>
          <w:sz w:val="24"/>
          <w:szCs w:val="24"/>
        </w:rPr>
      </w:pPr>
      <w:r w:rsidRPr="00254AEC">
        <w:rPr>
          <w:rFonts w:ascii="Times New Roman" w:eastAsia="Times New Roman" w:hAnsi="Times New Roman" w:cs="Times New Roman"/>
          <w:sz w:val="24"/>
          <w:szCs w:val="24"/>
        </w:rPr>
        <w:t>Проектные работы (исследовательские, изобретательские, экспериментальные, практические и пр.)</w:t>
      </w:r>
    </w:p>
    <w:p w:rsidR="00254AEC" w:rsidRDefault="00254AEC" w:rsidP="00254AEC">
      <w:pPr>
        <w:pStyle w:val="af3"/>
        <w:jc w:val="both"/>
        <w:rPr>
          <w:rFonts w:ascii="Times New Roman" w:eastAsia="Times New Roman" w:hAnsi="Times New Roman" w:cs="Times New Roman"/>
          <w:sz w:val="24"/>
          <w:szCs w:val="24"/>
        </w:rPr>
      </w:pPr>
      <w:r w:rsidRPr="00254AEC">
        <w:rPr>
          <w:rFonts w:ascii="Times New Roman" w:eastAsia="Times New Roman" w:hAnsi="Times New Roman" w:cs="Times New Roman"/>
          <w:sz w:val="24"/>
          <w:szCs w:val="24"/>
        </w:rPr>
        <w:t>Образовательные игры</w:t>
      </w:r>
    </w:p>
    <w:p w:rsidR="003D1065" w:rsidRDefault="003D1065" w:rsidP="00254AEC">
      <w:pPr>
        <w:pStyle w:val="af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 кейсов</w:t>
      </w:r>
    </w:p>
    <w:p w:rsidR="003D1065" w:rsidRPr="00254AEC" w:rsidRDefault="003D1065" w:rsidP="00254AEC">
      <w:pPr>
        <w:pStyle w:val="af3"/>
        <w:jc w:val="both"/>
        <w:rPr>
          <w:rFonts w:ascii="Times New Roman" w:hAnsi="Times New Roman" w:cs="Times New Roman"/>
          <w:sz w:val="24"/>
          <w:szCs w:val="24"/>
        </w:rPr>
      </w:pPr>
      <w:r>
        <w:rPr>
          <w:rFonts w:ascii="Times New Roman" w:eastAsia="Times New Roman" w:hAnsi="Times New Roman" w:cs="Times New Roman"/>
          <w:sz w:val="24"/>
          <w:szCs w:val="24"/>
        </w:rPr>
        <w:t>Научно-практические экскурсии</w:t>
      </w:r>
    </w:p>
    <w:p w:rsidR="00254AEC" w:rsidRDefault="00254AEC" w:rsidP="00254AEC">
      <w:pPr>
        <w:pStyle w:val="af3"/>
        <w:jc w:val="both"/>
        <w:rPr>
          <w:rFonts w:ascii="Times New Roman" w:hAnsi="Times New Roman" w:cs="Times New Roman"/>
          <w:sz w:val="24"/>
          <w:szCs w:val="24"/>
        </w:rPr>
      </w:pPr>
    </w:p>
    <w:p w:rsidR="00553378" w:rsidRDefault="00553378" w:rsidP="00254AEC">
      <w:pPr>
        <w:pStyle w:val="af3"/>
        <w:jc w:val="both"/>
        <w:rPr>
          <w:rFonts w:ascii="Times New Roman" w:hAnsi="Times New Roman" w:cs="Times New Roman"/>
          <w:sz w:val="24"/>
          <w:szCs w:val="24"/>
        </w:rPr>
      </w:pPr>
    </w:p>
    <w:p w:rsidR="00553378" w:rsidRDefault="00553378" w:rsidP="00254AEC">
      <w:pPr>
        <w:pStyle w:val="af3"/>
        <w:jc w:val="both"/>
        <w:rPr>
          <w:rFonts w:ascii="Times New Roman" w:hAnsi="Times New Roman" w:cs="Times New Roman"/>
          <w:sz w:val="24"/>
          <w:szCs w:val="24"/>
        </w:rPr>
      </w:pPr>
    </w:p>
    <w:p w:rsidR="00553378" w:rsidRDefault="00553378" w:rsidP="00254AEC">
      <w:pPr>
        <w:pStyle w:val="af3"/>
        <w:jc w:val="both"/>
        <w:rPr>
          <w:rFonts w:ascii="Times New Roman" w:hAnsi="Times New Roman" w:cs="Times New Roman"/>
          <w:sz w:val="24"/>
          <w:szCs w:val="24"/>
        </w:rPr>
      </w:pPr>
    </w:p>
    <w:p w:rsidR="008561EE" w:rsidRPr="008561EE" w:rsidRDefault="00553378" w:rsidP="008561EE">
      <w:pPr>
        <w:pStyle w:val="af3"/>
        <w:jc w:val="center"/>
        <w:rPr>
          <w:rFonts w:ascii="Times New Roman" w:hAnsi="Times New Roman" w:cs="Times New Roman"/>
          <w:b/>
          <w:color w:val="0070C0"/>
          <w:sz w:val="24"/>
          <w:szCs w:val="24"/>
        </w:rPr>
      </w:pPr>
      <w:r w:rsidRPr="008561EE">
        <w:rPr>
          <w:rFonts w:ascii="Times New Roman" w:hAnsi="Times New Roman" w:cs="Times New Roman"/>
          <w:b/>
          <w:color w:val="0070C0"/>
          <w:sz w:val="24"/>
          <w:szCs w:val="24"/>
        </w:rPr>
        <w:t>Сроки реализации</w:t>
      </w:r>
    </w:p>
    <w:p w:rsidR="00553378" w:rsidRPr="008561EE" w:rsidRDefault="0046649B" w:rsidP="008561EE">
      <w:pPr>
        <w:pStyle w:val="af3"/>
        <w:jc w:val="both"/>
        <w:rPr>
          <w:rFonts w:ascii="Times New Roman" w:hAnsi="Times New Roman" w:cs="Times New Roman"/>
          <w:sz w:val="24"/>
          <w:szCs w:val="24"/>
        </w:rPr>
      </w:pPr>
      <w:r>
        <w:rPr>
          <w:rFonts w:ascii="Times New Roman" w:hAnsi="Times New Roman" w:cs="Times New Roman"/>
          <w:sz w:val="24"/>
          <w:szCs w:val="24"/>
        </w:rPr>
        <w:t>с  2017 г.  по 2021</w:t>
      </w:r>
      <w:r w:rsidR="00553378" w:rsidRPr="008561EE">
        <w:rPr>
          <w:rFonts w:ascii="Times New Roman" w:hAnsi="Times New Roman" w:cs="Times New Roman"/>
          <w:sz w:val="24"/>
          <w:szCs w:val="24"/>
        </w:rPr>
        <w:t xml:space="preserve"> г.</w:t>
      </w:r>
    </w:p>
    <w:p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lang w:val="en-US"/>
        </w:rPr>
        <w:t>I</w:t>
      </w:r>
      <w:r w:rsidRPr="008561EE">
        <w:rPr>
          <w:rFonts w:ascii="Times New Roman" w:hAnsi="Times New Roman" w:cs="Times New Roman"/>
          <w:sz w:val="24"/>
          <w:szCs w:val="24"/>
        </w:rPr>
        <w:t xml:space="preserve"> этап – подготовительный – 2 квартал  2017 г.  – 4 квартал 2017 г.</w:t>
      </w:r>
    </w:p>
    <w:p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lang w:val="en-US"/>
        </w:rPr>
        <w:t>II</w:t>
      </w:r>
      <w:r w:rsidRPr="008561EE">
        <w:rPr>
          <w:rFonts w:ascii="Times New Roman" w:hAnsi="Times New Roman" w:cs="Times New Roman"/>
          <w:sz w:val="24"/>
          <w:szCs w:val="24"/>
        </w:rPr>
        <w:t xml:space="preserve"> этап – основной – 2018</w:t>
      </w:r>
      <w:r w:rsidR="0046649B">
        <w:rPr>
          <w:rFonts w:ascii="Times New Roman" w:hAnsi="Times New Roman" w:cs="Times New Roman"/>
          <w:sz w:val="24"/>
          <w:szCs w:val="24"/>
        </w:rPr>
        <w:t>-2020 г</w:t>
      </w:r>
      <w:r w:rsidRPr="008561EE">
        <w:rPr>
          <w:rFonts w:ascii="Times New Roman" w:hAnsi="Times New Roman" w:cs="Times New Roman"/>
          <w:sz w:val="24"/>
          <w:szCs w:val="24"/>
        </w:rPr>
        <w:t>г.</w:t>
      </w:r>
    </w:p>
    <w:p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lang w:val="en-US"/>
        </w:rPr>
        <w:t>III</w:t>
      </w:r>
      <w:r w:rsidRPr="008561EE">
        <w:rPr>
          <w:rFonts w:ascii="Times New Roman" w:hAnsi="Times New Roman" w:cs="Times New Roman"/>
          <w:sz w:val="24"/>
          <w:szCs w:val="24"/>
        </w:rPr>
        <w:t xml:space="preserve"> этап –</w:t>
      </w:r>
      <w:r w:rsidR="0046649B">
        <w:rPr>
          <w:rFonts w:ascii="Times New Roman" w:hAnsi="Times New Roman" w:cs="Times New Roman"/>
          <w:sz w:val="24"/>
          <w:szCs w:val="24"/>
        </w:rPr>
        <w:t xml:space="preserve"> аналитический –  1 квартал 2021</w:t>
      </w:r>
      <w:r w:rsidRPr="008561EE">
        <w:rPr>
          <w:rFonts w:ascii="Times New Roman" w:hAnsi="Times New Roman" w:cs="Times New Roman"/>
          <w:sz w:val="24"/>
          <w:szCs w:val="24"/>
        </w:rPr>
        <w:t xml:space="preserve"> г.</w:t>
      </w:r>
    </w:p>
    <w:p w:rsidR="00553378" w:rsidRPr="008561EE" w:rsidRDefault="00553378" w:rsidP="008561EE">
      <w:pPr>
        <w:pStyle w:val="af3"/>
        <w:jc w:val="both"/>
        <w:rPr>
          <w:rFonts w:ascii="Times New Roman" w:hAnsi="Times New Roman" w:cs="Times New Roman"/>
          <w:sz w:val="24"/>
          <w:szCs w:val="24"/>
        </w:rPr>
      </w:pPr>
    </w:p>
    <w:p w:rsidR="00553378" w:rsidRPr="008561EE" w:rsidRDefault="00553378" w:rsidP="008561EE">
      <w:pPr>
        <w:pStyle w:val="af3"/>
        <w:jc w:val="both"/>
        <w:rPr>
          <w:rFonts w:ascii="Times New Roman" w:hAnsi="Times New Roman" w:cs="Times New Roman"/>
          <w:sz w:val="24"/>
          <w:szCs w:val="24"/>
        </w:rPr>
      </w:pPr>
    </w:p>
    <w:p w:rsidR="00553378" w:rsidRDefault="008561EE" w:rsidP="008561EE">
      <w:pPr>
        <w:pStyle w:val="af3"/>
        <w:jc w:val="center"/>
        <w:rPr>
          <w:rFonts w:ascii="Times New Roman" w:hAnsi="Times New Roman" w:cs="Times New Roman"/>
          <w:b/>
          <w:color w:val="0070C0"/>
          <w:sz w:val="24"/>
          <w:szCs w:val="24"/>
        </w:rPr>
      </w:pPr>
      <w:r w:rsidRPr="008561EE">
        <w:rPr>
          <w:rFonts w:ascii="Times New Roman" w:hAnsi="Times New Roman" w:cs="Times New Roman"/>
          <w:b/>
          <w:color w:val="0070C0"/>
          <w:sz w:val="24"/>
          <w:szCs w:val="24"/>
        </w:rPr>
        <w:t>Дорожная карта Проекта</w:t>
      </w:r>
    </w:p>
    <w:p w:rsidR="0046649B" w:rsidRDefault="0046649B" w:rsidP="008561EE">
      <w:pPr>
        <w:pStyle w:val="af3"/>
        <w:jc w:val="center"/>
        <w:rPr>
          <w:rFonts w:ascii="Times New Roman" w:hAnsi="Times New Roman" w:cs="Times New Roman"/>
          <w:b/>
          <w:color w:val="0070C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8"/>
        <w:gridCol w:w="1216"/>
        <w:gridCol w:w="3238"/>
        <w:gridCol w:w="2365"/>
      </w:tblGrid>
      <w:tr w:rsidR="0046649B" w:rsidRPr="0046649B" w:rsidTr="004501A1">
        <w:trPr>
          <w:trHeight w:val="510"/>
        </w:trPr>
        <w:tc>
          <w:tcPr>
            <w:tcW w:w="2928" w:type="dxa"/>
            <w:tcBorders>
              <w:top w:val="single" w:sz="4" w:space="0" w:color="auto"/>
              <w:left w:val="single" w:sz="4" w:space="0" w:color="auto"/>
              <w:right w:val="single" w:sz="4" w:space="0" w:color="auto"/>
            </w:tcBorders>
          </w:tcPr>
          <w:p w:rsidR="0046649B" w:rsidRPr="0046649B" w:rsidRDefault="0046649B" w:rsidP="004501A1">
            <w:pPr>
              <w:jc w:val="both"/>
              <w:rPr>
                <w:rFonts w:ascii="Times New Roman" w:hAnsi="Times New Roman" w:cs="Times New Roman"/>
                <w:b/>
                <w:sz w:val="24"/>
                <w:szCs w:val="24"/>
              </w:rPr>
            </w:pPr>
            <w:r w:rsidRPr="0046649B">
              <w:rPr>
                <w:rFonts w:ascii="Times New Roman" w:hAnsi="Times New Roman" w:cs="Times New Roman"/>
                <w:b/>
                <w:sz w:val="24"/>
                <w:szCs w:val="24"/>
              </w:rPr>
              <w:t>Задачи</w:t>
            </w:r>
          </w:p>
        </w:tc>
        <w:tc>
          <w:tcPr>
            <w:tcW w:w="1216" w:type="dxa"/>
            <w:tcBorders>
              <w:top w:val="single" w:sz="4" w:space="0" w:color="auto"/>
              <w:left w:val="single" w:sz="4" w:space="0" w:color="auto"/>
              <w:bottom w:val="single" w:sz="4" w:space="0" w:color="auto"/>
              <w:right w:val="single" w:sz="4" w:space="0" w:color="auto"/>
            </w:tcBorders>
          </w:tcPr>
          <w:p w:rsidR="0046649B" w:rsidRPr="0046649B" w:rsidRDefault="0046649B" w:rsidP="004501A1">
            <w:pPr>
              <w:jc w:val="both"/>
              <w:rPr>
                <w:rFonts w:ascii="Times New Roman" w:hAnsi="Times New Roman" w:cs="Times New Roman"/>
                <w:b/>
                <w:sz w:val="24"/>
                <w:szCs w:val="24"/>
              </w:rPr>
            </w:pPr>
            <w:r w:rsidRPr="0046649B">
              <w:rPr>
                <w:rFonts w:ascii="Times New Roman" w:hAnsi="Times New Roman" w:cs="Times New Roman"/>
                <w:b/>
                <w:sz w:val="24"/>
                <w:szCs w:val="24"/>
              </w:rPr>
              <w:t>Сроки</w:t>
            </w:r>
          </w:p>
        </w:tc>
        <w:tc>
          <w:tcPr>
            <w:tcW w:w="3238" w:type="dxa"/>
            <w:tcBorders>
              <w:top w:val="single" w:sz="4" w:space="0" w:color="auto"/>
              <w:left w:val="single" w:sz="4" w:space="0" w:color="auto"/>
              <w:bottom w:val="single" w:sz="4" w:space="0" w:color="auto"/>
              <w:right w:val="single" w:sz="4" w:space="0" w:color="auto"/>
            </w:tcBorders>
          </w:tcPr>
          <w:p w:rsidR="0046649B" w:rsidRPr="0046649B" w:rsidRDefault="0046649B" w:rsidP="004501A1">
            <w:pPr>
              <w:jc w:val="both"/>
              <w:rPr>
                <w:rFonts w:ascii="Times New Roman" w:hAnsi="Times New Roman" w:cs="Times New Roman"/>
                <w:b/>
                <w:sz w:val="24"/>
                <w:szCs w:val="24"/>
              </w:rPr>
            </w:pPr>
            <w:r w:rsidRPr="0046649B">
              <w:rPr>
                <w:rFonts w:ascii="Times New Roman" w:hAnsi="Times New Roman" w:cs="Times New Roman"/>
                <w:b/>
                <w:sz w:val="24"/>
                <w:szCs w:val="24"/>
              </w:rPr>
              <w:t>Ожидаемый результат</w:t>
            </w:r>
          </w:p>
        </w:tc>
        <w:tc>
          <w:tcPr>
            <w:tcW w:w="2365" w:type="dxa"/>
            <w:tcBorders>
              <w:top w:val="single" w:sz="4" w:space="0" w:color="auto"/>
              <w:left w:val="single" w:sz="4" w:space="0" w:color="auto"/>
              <w:bottom w:val="single" w:sz="4" w:space="0" w:color="auto"/>
              <w:right w:val="single" w:sz="4" w:space="0" w:color="auto"/>
            </w:tcBorders>
          </w:tcPr>
          <w:p w:rsidR="0046649B" w:rsidRPr="0046649B" w:rsidRDefault="0046649B" w:rsidP="004501A1">
            <w:pPr>
              <w:jc w:val="both"/>
              <w:rPr>
                <w:rFonts w:ascii="Times New Roman" w:hAnsi="Times New Roman" w:cs="Times New Roman"/>
                <w:b/>
                <w:sz w:val="24"/>
                <w:szCs w:val="24"/>
              </w:rPr>
            </w:pPr>
            <w:r w:rsidRPr="0046649B">
              <w:rPr>
                <w:rFonts w:ascii="Times New Roman" w:hAnsi="Times New Roman" w:cs="Times New Roman"/>
                <w:b/>
                <w:sz w:val="24"/>
                <w:szCs w:val="24"/>
              </w:rPr>
              <w:t xml:space="preserve">Нормативный документ </w:t>
            </w:r>
          </w:p>
          <w:p w:rsidR="0046649B" w:rsidRPr="0046649B" w:rsidRDefault="0046649B" w:rsidP="004501A1">
            <w:pPr>
              <w:jc w:val="both"/>
              <w:rPr>
                <w:rFonts w:ascii="Times New Roman" w:hAnsi="Times New Roman" w:cs="Times New Roman"/>
                <w:b/>
                <w:sz w:val="24"/>
                <w:szCs w:val="24"/>
              </w:rPr>
            </w:pPr>
            <w:r w:rsidRPr="0046649B">
              <w:rPr>
                <w:rFonts w:ascii="Times New Roman" w:hAnsi="Times New Roman" w:cs="Times New Roman"/>
                <w:b/>
                <w:sz w:val="24"/>
                <w:szCs w:val="24"/>
              </w:rPr>
              <w:t>(при наличии)</w:t>
            </w:r>
          </w:p>
        </w:tc>
      </w:tr>
      <w:tr w:rsidR="0046649B" w:rsidRPr="003A632A" w:rsidTr="004501A1">
        <w:trPr>
          <w:trHeight w:val="300"/>
        </w:trPr>
        <w:tc>
          <w:tcPr>
            <w:tcW w:w="2928" w:type="dxa"/>
            <w:tcBorders>
              <w:left w:val="single" w:sz="4" w:space="0" w:color="auto"/>
              <w:right w:val="single" w:sz="4" w:space="0" w:color="auto"/>
            </w:tcBorders>
          </w:tcPr>
          <w:p w:rsidR="0046649B"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 xml:space="preserve">Задача 1. Определение ведущей образовательной стратегии модели </w:t>
            </w:r>
            <w:r w:rsidR="00F62CBC">
              <w:rPr>
                <w:rFonts w:ascii="Times New Roman" w:hAnsi="Times New Roman" w:cs="Times New Roman"/>
                <w:sz w:val="24"/>
                <w:szCs w:val="24"/>
              </w:rPr>
              <w:lastRenderedPageBreak/>
              <w:t>Предк</w:t>
            </w:r>
            <w:r w:rsidRPr="008561EE">
              <w:rPr>
                <w:rFonts w:ascii="Times New Roman" w:hAnsi="Times New Roman" w:cs="Times New Roman"/>
                <w:sz w:val="24"/>
                <w:szCs w:val="24"/>
              </w:rPr>
              <w:t>ванториума (на основании анализа социокультурной ситуации).</w:t>
            </w:r>
          </w:p>
          <w:p w:rsidR="0046649B" w:rsidRPr="008561EE" w:rsidRDefault="0046649B" w:rsidP="004501A1">
            <w:pPr>
              <w:pStyle w:val="af3"/>
              <w:jc w:val="both"/>
              <w:rPr>
                <w:rFonts w:ascii="Times New Roman" w:hAnsi="Times New Roman" w:cs="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lastRenderedPageBreak/>
              <w:t>Апрель –июнь 2017г.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F62CBC">
            <w:pPr>
              <w:pStyle w:val="af3"/>
              <w:jc w:val="both"/>
              <w:rPr>
                <w:rFonts w:ascii="Times New Roman" w:hAnsi="Times New Roman" w:cs="Times New Roman"/>
                <w:sz w:val="24"/>
                <w:szCs w:val="24"/>
              </w:rPr>
            </w:pPr>
            <w:r w:rsidRPr="008561EE">
              <w:rPr>
                <w:rFonts w:ascii="Times New Roman" w:hAnsi="Times New Roman" w:cs="Times New Roman"/>
                <w:sz w:val="24"/>
                <w:szCs w:val="24"/>
              </w:rPr>
              <w:t xml:space="preserve">Разработанная концепция модели </w:t>
            </w:r>
            <w:r w:rsidR="00F62CBC">
              <w:rPr>
                <w:rFonts w:ascii="Times New Roman" w:hAnsi="Times New Roman" w:cs="Times New Roman"/>
                <w:sz w:val="24"/>
                <w:szCs w:val="24"/>
              </w:rPr>
              <w:t>Предк</w:t>
            </w:r>
            <w:r w:rsidRPr="008561EE">
              <w:rPr>
                <w:rFonts w:ascii="Times New Roman" w:hAnsi="Times New Roman" w:cs="Times New Roman"/>
                <w:sz w:val="24"/>
                <w:szCs w:val="24"/>
              </w:rPr>
              <w:t>ванториума</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F62CBC">
            <w:pPr>
              <w:pStyle w:val="af3"/>
              <w:jc w:val="both"/>
              <w:rPr>
                <w:rFonts w:ascii="Times New Roman" w:hAnsi="Times New Roman" w:cs="Times New Roman"/>
                <w:sz w:val="24"/>
                <w:szCs w:val="24"/>
              </w:rPr>
            </w:pPr>
            <w:r w:rsidRPr="008561EE">
              <w:rPr>
                <w:rFonts w:ascii="Times New Roman" w:hAnsi="Times New Roman" w:cs="Times New Roman"/>
                <w:sz w:val="24"/>
                <w:szCs w:val="24"/>
              </w:rPr>
              <w:t xml:space="preserve">План реализации модели  </w:t>
            </w:r>
            <w:r w:rsidR="00F62CBC">
              <w:rPr>
                <w:rFonts w:ascii="Times New Roman" w:hAnsi="Times New Roman" w:cs="Times New Roman"/>
                <w:sz w:val="24"/>
                <w:szCs w:val="24"/>
              </w:rPr>
              <w:t>Предк</w:t>
            </w:r>
            <w:r w:rsidRPr="008561EE">
              <w:rPr>
                <w:rFonts w:ascii="Times New Roman" w:hAnsi="Times New Roman" w:cs="Times New Roman"/>
                <w:sz w:val="24"/>
                <w:szCs w:val="24"/>
              </w:rPr>
              <w:t>ванториума</w:t>
            </w:r>
          </w:p>
        </w:tc>
      </w:tr>
      <w:tr w:rsidR="0046649B" w:rsidRPr="003A632A" w:rsidTr="004501A1">
        <w:trPr>
          <w:trHeight w:val="270"/>
        </w:trPr>
        <w:tc>
          <w:tcPr>
            <w:tcW w:w="2928" w:type="dxa"/>
            <w:tcBorders>
              <w:left w:val="single" w:sz="4" w:space="0" w:color="auto"/>
              <w:right w:val="single" w:sz="4" w:space="0" w:color="auto"/>
            </w:tcBorders>
          </w:tcPr>
          <w:p w:rsidR="0046649B" w:rsidRPr="008561EE" w:rsidRDefault="0046649B" w:rsidP="00F62CBC">
            <w:pPr>
              <w:pStyle w:val="af3"/>
              <w:jc w:val="both"/>
              <w:rPr>
                <w:rFonts w:ascii="Times New Roman" w:hAnsi="Times New Roman" w:cs="Times New Roman"/>
                <w:sz w:val="24"/>
                <w:szCs w:val="24"/>
              </w:rPr>
            </w:pPr>
            <w:r w:rsidRPr="008561EE">
              <w:rPr>
                <w:rFonts w:ascii="Times New Roman" w:hAnsi="Times New Roman" w:cs="Times New Roman"/>
                <w:sz w:val="24"/>
                <w:szCs w:val="24"/>
              </w:rPr>
              <w:lastRenderedPageBreak/>
              <w:t xml:space="preserve">Создание  творческой группы из числа администрации и педагогов-кураторов лабораторий и мастерских </w:t>
            </w:r>
            <w:r w:rsidR="00F62CBC">
              <w:rPr>
                <w:rFonts w:ascii="Times New Roman" w:hAnsi="Times New Roman" w:cs="Times New Roman"/>
                <w:sz w:val="24"/>
                <w:szCs w:val="24"/>
              </w:rPr>
              <w:t>Предк</w:t>
            </w:r>
            <w:r w:rsidRPr="008561EE">
              <w:rPr>
                <w:rFonts w:ascii="Times New Roman" w:hAnsi="Times New Roman" w:cs="Times New Roman"/>
                <w:sz w:val="24"/>
                <w:szCs w:val="24"/>
              </w:rPr>
              <w:t>ванториума</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highlight w:val="yellow"/>
              </w:rPr>
            </w:pPr>
            <w:r w:rsidRPr="008561EE">
              <w:rPr>
                <w:rFonts w:ascii="Times New Roman" w:hAnsi="Times New Roman" w:cs="Times New Roman"/>
                <w:sz w:val="24"/>
                <w:szCs w:val="24"/>
              </w:rPr>
              <w:t>Апрель, 2017г.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Творческая команда разработчиков</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Приказ директора Центра</w:t>
            </w:r>
          </w:p>
        </w:tc>
      </w:tr>
      <w:tr w:rsidR="0046649B" w:rsidRPr="003A632A" w:rsidTr="004501A1">
        <w:trPr>
          <w:trHeight w:val="270"/>
        </w:trPr>
        <w:tc>
          <w:tcPr>
            <w:tcW w:w="2928" w:type="dxa"/>
            <w:tcBorders>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Разработка Проекта творческой группой и его презентация для социума и   педагогической общественности</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highlight w:val="yellow"/>
              </w:rPr>
            </w:pPr>
            <w:r w:rsidRPr="008561EE">
              <w:rPr>
                <w:rFonts w:ascii="Times New Roman" w:hAnsi="Times New Roman" w:cs="Times New Roman"/>
                <w:sz w:val="24"/>
                <w:szCs w:val="24"/>
              </w:rPr>
              <w:t>Апрель  –июнь 2017г.</w:t>
            </w:r>
          </w:p>
        </w:tc>
        <w:tc>
          <w:tcPr>
            <w:tcW w:w="3238" w:type="dxa"/>
            <w:tcBorders>
              <w:top w:val="single" w:sz="4" w:space="0" w:color="auto"/>
              <w:left w:val="single" w:sz="4" w:space="0" w:color="auto"/>
              <w:bottom w:val="single" w:sz="4" w:space="0" w:color="auto"/>
              <w:right w:val="single" w:sz="4" w:space="0" w:color="auto"/>
            </w:tcBorders>
          </w:tcPr>
          <w:p w:rsidR="0046649B" w:rsidRPr="00951869" w:rsidRDefault="0046649B" w:rsidP="004501A1">
            <w:pPr>
              <w:pStyle w:val="af3"/>
              <w:jc w:val="both"/>
              <w:rPr>
                <w:rFonts w:ascii="Times New Roman" w:hAnsi="Times New Roman" w:cs="Times New Roman"/>
                <w:sz w:val="24"/>
                <w:szCs w:val="24"/>
                <w:highlight w:val="yellow"/>
              </w:rPr>
            </w:pPr>
            <w:r>
              <w:rPr>
                <w:rFonts w:ascii="Times New Roman" w:hAnsi="Times New Roman" w:cs="Times New Roman"/>
                <w:sz w:val="24"/>
                <w:szCs w:val="24"/>
              </w:rPr>
              <w:t>Презентация на Августовском совещании педагогических работников и общественности</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Программа Августовского совещания</w:t>
            </w:r>
          </w:p>
        </w:tc>
      </w:tr>
      <w:tr w:rsidR="0046649B" w:rsidRPr="003A632A" w:rsidTr="004501A1">
        <w:trPr>
          <w:trHeight w:val="270"/>
        </w:trPr>
        <w:tc>
          <w:tcPr>
            <w:tcW w:w="2928" w:type="dxa"/>
            <w:tcBorders>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Определение организационно-педагогических и материально-технических условий реализации Проекта</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highlight w:val="yellow"/>
              </w:rPr>
            </w:pPr>
            <w:r w:rsidRPr="008561EE">
              <w:rPr>
                <w:rFonts w:ascii="Times New Roman" w:hAnsi="Times New Roman" w:cs="Times New Roman"/>
                <w:sz w:val="24"/>
                <w:szCs w:val="24"/>
              </w:rPr>
              <w:t>Июнь  2017г.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highlight w:val="yellow"/>
              </w:rPr>
            </w:pPr>
            <w:r>
              <w:rPr>
                <w:rFonts w:ascii="Times New Roman" w:hAnsi="Times New Roman" w:cs="Times New Roman"/>
                <w:sz w:val="24"/>
                <w:szCs w:val="24"/>
              </w:rPr>
              <w:t>План реализации Проекта</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Приказ об ответственных лицах по реализации Проекта</w:t>
            </w:r>
          </w:p>
        </w:tc>
      </w:tr>
      <w:tr w:rsidR="0046649B" w:rsidRPr="003A632A" w:rsidTr="004501A1">
        <w:trPr>
          <w:trHeight w:val="270"/>
        </w:trPr>
        <w:tc>
          <w:tcPr>
            <w:tcW w:w="2928" w:type="dxa"/>
            <w:tcBorders>
              <w:left w:val="single" w:sz="4" w:space="0" w:color="auto"/>
              <w:bottom w:val="single" w:sz="4" w:space="0" w:color="auto"/>
              <w:right w:val="single" w:sz="4" w:space="0" w:color="auto"/>
            </w:tcBorders>
          </w:tcPr>
          <w:p w:rsidR="0046649B" w:rsidRPr="008561EE" w:rsidRDefault="0046649B" w:rsidP="00F62CBC">
            <w:pPr>
              <w:pStyle w:val="af3"/>
              <w:jc w:val="both"/>
              <w:rPr>
                <w:rFonts w:ascii="Times New Roman" w:hAnsi="Times New Roman" w:cs="Times New Roman"/>
                <w:sz w:val="24"/>
                <w:szCs w:val="24"/>
              </w:rPr>
            </w:pPr>
            <w:r w:rsidRPr="008561EE">
              <w:rPr>
                <w:rFonts w:ascii="Times New Roman" w:hAnsi="Times New Roman" w:cs="Times New Roman"/>
                <w:sz w:val="24"/>
                <w:szCs w:val="24"/>
              </w:rPr>
              <w:t xml:space="preserve">Задача 2. Создание функциональных модулей </w:t>
            </w:r>
            <w:r w:rsidR="00F62CBC">
              <w:rPr>
                <w:rFonts w:ascii="Times New Roman" w:hAnsi="Times New Roman" w:cs="Times New Roman"/>
                <w:sz w:val="24"/>
                <w:szCs w:val="24"/>
              </w:rPr>
              <w:t>Предк</w:t>
            </w:r>
            <w:r w:rsidRPr="008561EE">
              <w:rPr>
                <w:rFonts w:ascii="Times New Roman" w:hAnsi="Times New Roman" w:cs="Times New Roman"/>
                <w:sz w:val="24"/>
                <w:szCs w:val="24"/>
              </w:rPr>
              <w:t>ванториума</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highlight w:val="yellow"/>
              </w:rPr>
            </w:pPr>
            <w:r w:rsidRPr="008561EE">
              <w:rPr>
                <w:rFonts w:ascii="Times New Roman" w:hAnsi="Times New Roman" w:cs="Times New Roman"/>
                <w:sz w:val="24"/>
                <w:szCs w:val="24"/>
              </w:rPr>
              <w:t>Июль</w:t>
            </w:r>
            <w:r>
              <w:rPr>
                <w:rFonts w:ascii="Times New Roman" w:hAnsi="Times New Roman" w:cs="Times New Roman"/>
                <w:sz w:val="24"/>
                <w:szCs w:val="24"/>
              </w:rPr>
              <w:t xml:space="preserve"> 2017г. – декабрь 2020</w:t>
            </w:r>
            <w:r w:rsidRPr="008561EE">
              <w:rPr>
                <w:rFonts w:ascii="Times New Roman" w:hAnsi="Times New Roman" w:cs="Times New Roman"/>
                <w:sz w:val="24"/>
                <w:szCs w:val="24"/>
              </w:rPr>
              <w:t>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Внедрение функциональных модулей в образовательный процесс</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Положение о лабораториях или мастерских, их планы деятельности</w:t>
            </w: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Разработка регламентов д</w:t>
            </w:r>
            <w:r>
              <w:rPr>
                <w:rFonts w:ascii="Times New Roman" w:hAnsi="Times New Roman" w:cs="Times New Roman"/>
                <w:sz w:val="24"/>
                <w:szCs w:val="24"/>
              </w:rPr>
              <w:t>еятельности и содержания модулей: Цифровой лаборатории по предметам естественно-научного цикла, Образовательной робототехники,  Мастерской рукомесла</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Август-сентябрь 2017г.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Регламент деятельности и содержания модулей: Цифровой лаборатории по предметам естественно-научного цикла, Образовательной робототехники,  Мастерской рукомесла</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Приказ директора Центра</w:t>
            </w: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Разработка методического и контентного обеспечения модулей</w:t>
            </w:r>
            <w:r>
              <w:rPr>
                <w:rFonts w:ascii="Times New Roman" w:hAnsi="Times New Roman" w:cs="Times New Roman"/>
                <w:sz w:val="24"/>
                <w:szCs w:val="24"/>
              </w:rPr>
              <w:t>: Цифровой лаборатории по предметам естественно-научного цикла, Образовательной робототехники,  Мастерской рукомесла</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Август-сентябрь 2017г.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модулям: Цифровой лаборатории по предметам естественно-научного цикла, Образовательной робототехники,  Мастерской рукомесла</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Приказ директора Центра</w:t>
            </w: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Подбор кадров</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Октябрь-декабрь 2017г.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Внесение изменений в тарификацию, заключение договоров с привлеченными специалистами</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Приказ директора Центра, договора с привлеченными специалистами</w:t>
            </w: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 xml:space="preserve">Апробация модели </w:t>
            </w:r>
            <w:r w:rsidRPr="008561EE">
              <w:rPr>
                <w:rFonts w:ascii="Times New Roman" w:hAnsi="Times New Roman" w:cs="Times New Roman"/>
                <w:sz w:val="24"/>
                <w:szCs w:val="24"/>
              </w:rPr>
              <w:lastRenderedPageBreak/>
              <w:t>деятельности модулей</w:t>
            </w:r>
            <w:r>
              <w:rPr>
                <w:rFonts w:ascii="Times New Roman" w:hAnsi="Times New Roman" w:cs="Times New Roman"/>
                <w:sz w:val="24"/>
                <w:szCs w:val="24"/>
              </w:rPr>
              <w:t>: Цифровой лаборатории по предметам естественно-научного цикла, Образовательной робототехники,  Мастерской рукомесла</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lastRenderedPageBreak/>
              <w:t xml:space="preserve">С 1 </w:t>
            </w:r>
            <w:r w:rsidRPr="008561EE">
              <w:rPr>
                <w:rFonts w:ascii="Times New Roman" w:hAnsi="Times New Roman" w:cs="Times New Roman"/>
                <w:sz w:val="24"/>
                <w:szCs w:val="24"/>
              </w:rPr>
              <w:lastRenderedPageBreak/>
              <w:t>января 2018г.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lastRenderedPageBreak/>
              <w:t>Разработка регламентов д</w:t>
            </w:r>
            <w:r>
              <w:rPr>
                <w:rFonts w:ascii="Times New Roman" w:hAnsi="Times New Roman" w:cs="Times New Roman"/>
                <w:sz w:val="24"/>
                <w:szCs w:val="24"/>
              </w:rPr>
              <w:t xml:space="preserve">еятельности и содержания модулей: </w:t>
            </w:r>
            <w:r w:rsidRPr="007949CE">
              <w:rPr>
                <w:rFonts w:ascii="Times New Roman" w:eastAsiaTheme="minorHAnsi" w:hAnsi="Times New Roman" w:cs="Times New Roman"/>
                <w:color w:val="000000"/>
                <w:sz w:val="24"/>
                <w:szCs w:val="24"/>
                <w:lang w:eastAsia="en-US"/>
              </w:rPr>
              <w:t>Центр современных медиа-технологий</w:t>
            </w:r>
            <w:r>
              <w:rPr>
                <w:rFonts w:ascii="Times New Roman" w:eastAsiaTheme="minorHAnsi" w:hAnsi="Times New Roman" w:cs="Times New Roman"/>
                <w:color w:val="000000"/>
                <w:sz w:val="24"/>
                <w:szCs w:val="24"/>
                <w:lang w:eastAsia="en-US"/>
              </w:rPr>
              <w:t>, Музей интерактивной науки</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Август-сентябрь 2018</w:t>
            </w:r>
            <w:r w:rsidRPr="008561EE">
              <w:rPr>
                <w:rFonts w:ascii="Times New Roman" w:hAnsi="Times New Roman" w:cs="Times New Roman"/>
                <w:sz w:val="24"/>
                <w:szCs w:val="24"/>
              </w:rPr>
              <w:t>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 xml:space="preserve">Регламент деятельности и содержания модулей: </w:t>
            </w:r>
            <w:r w:rsidRPr="007949CE">
              <w:rPr>
                <w:rFonts w:ascii="Times New Roman" w:eastAsiaTheme="minorHAnsi" w:hAnsi="Times New Roman" w:cs="Times New Roman"/>
                <w:color w:val="000000"/>
                <w:sz w:val="24"/>
                <w:szCs w:val="24"/>
                <w:lang w:eastAsia="en-US"/>
              </w:rPr>
              <w:t>Центр современных медиа-технологий</w:t>
            </w:r>
            <w:r>
              <w:rPr>
                <w:rFonts w:ascii="Times New Roman" w:eastAsiaTheme="minorHAnsi" w:hAnsi="Times New Roman" w:cs="Times New Roman"/>
                <w:color w:val="000000"/>
                <w:sz w:val="24"/>
                <w:szCs w:val="24"/>
                <w:lang w:eastAsia="en-US"/>
              </w:rPr>
              <w:t>, Музей интерактивной науки</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Приказ директора Центра</w:t>
            </w: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Разработка методического и контентного обеспечения модулей</w:t>
            </w:r>
            <w:r>
              <w:rPr>
                <w:rFonts w:ascii="Times New Roman" w:hAnsi="Times New Roman" w:cs="Times New Roman"/>
                <w:sz w:val="24"/>
                <w:szCs w:val="24"/>
              </w:rPr>
              <w:t xml:space="preserve">: </w:t>
            </w:r>
            <w:r w:rsidRPr="007949CE">
              <w:rPr>
                <w:rFonts w:ascii="Times New Roman" w:eastAsiaTheme="minorHAnsi" w:hAnsi="Times New Roman" w:cs="Times New Roman"/>
                <w:color w:val="000000"/>
                <w:sz w:val="24"/>
                <w:szCs w:val="24"/>
                <w:lang w:eastAsia="en-US"/>
              </w:rPr>
              <w:t>Центр современных медиа-технологий</w:t>
            </w:r>
            <w:r>
              <w:rPr>
                <w:rFonts w:ascii="Times New Roman" w:eastAsiaTheme="minorHAnsi" w:hAnsi="Times New Roman" w:cs="Times New Roman"/>
                <w:color w:val="000000"/>
                <w:sz w:val="24"/>
                <w:szCs w:val="24"/>
                <w:lang w:eastAsia="en-US"/>
              </w:rPr>
              <w:t>, Музей интерактивной науки</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Август-сентябрь 2018</w:t>
            </w:r>
            <w:r w:rsidRPr="008561EE">
              <w:rPr>
                <w:rFonts w:ascii="Times New Roman" w:hAnsi="Times New Roman" w:cs="Times New Roman"/>
                <w:sz w:val="24"/>
                <w:szCs w:val="24"/>
              </w:rPr>
              <w:t>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модулям: </w:t>
            </w:r>
            <w:r w:rsidRPr="007949CE">
              <w:rPr>
                <w:rFonts w:ascii="Times New Roman" w:eastAsiaTheme="minorHAnsi" w:hAnsi="Times New Roman" w:cs="Times New Roman"/>
                <w:color w:val="000000"/>
                <w:sz w:val="24"/>
                <w:szCs w:val="24"/>
                <w:lang w:eastAsia="en-US"/>
              </w:rPr>
              <w:t>Центр современных медиа-технологий</w:t>
            </w:r>
            <w:r>
              <w:rPr>
                <w:rFonts w:ascii="Times New Roman" w:eastAsiaTheme="minorHAnsi" w:hAnsi="Times New Roman" w:cs="Times New Roman"/>
                <w:color w:val="000000"/>
                <w:sz w:val="24"/>
                <w:szCs w:val="24"/>
                <w:lang w:eastAsia="en-US"/>
              </w:rPr>
              <w:t>, Музей интерактивной науки</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Приказ директора Центра</w:t>
            </w: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Подбор кадров</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Октябрь-декабрь 2018</w:t>
            </w:r>
            <w:r w:rsidRPr="008561EE">
              <w:rPr>
                <w:rFonts w:ascii="Times New Roman" w:hAnsi="Times New Roman" w:cs="Times New Roman"/>
                <w:sz w:val="24"/>
                <w:szCs w:val="24"/>
              </w:rPr>
              <w:t>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Внесение изменений в тарификацию, заключение договоров с привлеченными специалистами</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Приказ директора Центра, договора с привлеченными специалистами</w:t>
            </w: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Апробация модели деятельности модулей</w:t>
            </w:r>
            <w:r>
              <w:rPr>
                <w:rFonts w:ascii="Times New Roman" w:hAnsi="Times New Roman" w:cs="Times New Roman"/>
                <w:sz w:val="24"/>
                <w:szCs w:val="24"/>
              </w:rPr>
              <w:t xml:space="preserve">: </w:t>
            </w:r>
            <w:r w:rsidRPr="007949CE">
              <w:rPr>
                <w:rFonts w:ascii="Times New Roman" w:eastAsiaTheme="minorHAnsi" w:hAnsi="Times New Roman" w:cs="Times New Roman"/>
                <w:color w:val="000000"/>
                <w:sz w:val="24"/>
                <w:szCs w:val="24"/>
                <w:lang w:eastAsia="en-US"/>
              </w:rPr>
              <w:t>Центр современных медиа-технологий</w:t>
            </w:r>
            <w:r>
              <w:rPr>
                <w:rFonts w:ascii="Times New Roman" w:eastAsiaTheme="minorHAnsi" w:hAnsi="Times New Roman" w:cs="Times New Roman"/>
                <w:color w:val="000000"/>
                <w:sz w:val="24"/>
                <w:szCs w:val="24"/>
                <w:lang w:eastAsia="en-US"/>
              </w:rPr>
              <w:t>, Музей интерактивной науки</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С 1 января 2019</w:t>
            </w:r>
            <w:r w:rsidRPr="008561EE">
              <w:rPr>
                <w:rFonts w:ascii="Times New Roman" w:hAnsi="Times New Roman" w:cs="Times New Roman"/>
                <w:sz w:val="24"/>
                <w:szCs w:val="24"/>
              </w:rPr>
              <w:t>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Default"/>
              <w:jc w:val="both"/>
            </w:pPr>
            <w:r w:rsidRPr="008561EE">
              <w:t>Разработка регламентов д</w:t>
            </w:r>
            <w:r>
              <w:t>еятельности и содержания модулей: Экспериментальная лаборатория дошкольника, Л</w:t>
            </w:r>
            <w:r w:rsidRPr="009E1581">
              <w:t xml:space="preserve">аборатория основ </w:t>
            </w:r>
            <w:r>
              <w:t>радиоэлектроники, Астрономический комплекс</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Август-сентябрь 2019</w:t>
            </w:r>
            <w:r w:rsidRPr="008561EE">
              <w:rPr>
                <w:rFonts w:ascii="Times New Roman" w:hAnsi="Times New Roman" w:cs="Times New Roman"/>
                <w:sz w:val="24"/>
                <w:szCs w:val="24"/>
              </w:rPr>
              <w:t>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 xml:space="preserve">Регламент деятельности и содержания модулей: </w:t>
            </w:r>
            <w:r w:rsidRPr="001F6E09">
              <w:rPr>
                <w:rFonts w:ascii="Times New Roman" w:hAnsi="Times New Roman" w:cs="Times New Roman"/>
                <w:sz w:val="24"/>
                <w:szCs w:val="24"/>
              </w:rPr>
              <w:t>Экспериментальная лаборатория дошкольника, Лаборатория основ радиоэлектроники, Астрономический комплекс</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Приказ директора Центра</w:t>
            </w: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Разработка методического и контентного обеспечения модулей</w:t>
            </w:r>
            <w:r>
              <w:rPr>
                <w:rFonts w:ascii="Times New Roman" w:hAnsi="Times New Roman" w:cs="Times New Roman"/>
                <w:sz w:val="24"/>
                <w:szCs w:val="24"/>
              </w:rPr>
              <w:t xml:space="preserve">: </w:t>
            </w:r>
            <w:r w:rsidRPr="001F6E09">
              <w:rPr>
                <w:rFonts w:ascii="Times New Roman" w:hAnsi="Times New Roman" w:cs="Times New Roman"/>
                <w:sz w:val="24"/>
                <w:szCs w:val="24"/>
              </w:rPr>
              <w:t>Экспериментальная лаборатория дошкольника, Лаборатория основ радиоэлектроники, Астрономический комплекс</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Август-сентябрь 2019</w:t>
            </w:r>
            <w:r w:rsidRPr="008561EE">
              <w:rPr>
                <w:rFonts w:ascii="Times New Roman" w:hAnsi="Times New Roman" w:cs="Times New Roman"/>
                <w:sz w:val="24"/>
                <w:szCs w:val="24"/>
              </w:rPr>
              <w:t>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модулям: </w:t>
            </w:r>
            <w:r w:rsidRPr="001F6E09">
              <w:rPr>
                <w:rFonts w:ascii="Times New Roman" w:hAnsi="Times New Roman" w:cs="Times New Roman"/>
                <w:sz w:val="24"/>
                <w:szCs w:val="24"/>
              </w:rPr>
              <w:t>Экспериментальная лаборатория дошкольника, Лаборатория основ радиоэлектроники, Астрономический комплекс</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Приказ директора Центра</w:t>
            </w: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Подбор кадров</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Октябрь-</w:t>
            </w:r>
            <w:r>
              <w:rPr>
                <w:rFonts w:ascii="Times New Roman" w:hAnsi="Times New Roman" w:cs="Times New Roman"/>
                <w:sz w:val="24"/>
                <w:szCs w:val="24"/>
              </w:rPr>
              <w:lastRenderedPageBreak/>
              <w:t>декабрь 2019</w:t>
            </w:r>
            <w:r w:rsidRPr="008561EE">
              <w:rPr>
                <w:rFonts w:ascii="Times New Roman" w:hAnsi="Times New Roman" w:cs="Times New Roman"/>
                <w:sz w:val="24"/>
                <w:szCs w:val="24"/>
              </w:rPr>
              <w:t>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lastRenderedPageBreak/>
              <w:t xml:space="preserve">Внесение изменений в </w:t>
            </w:r>
            <w:r>
              <w:rPr>
                <w:rFonts w:ascii="Times New Roman" w:hAnsi="Times New Roman" w:cs="Times New Roman"/>
                <w:sz w:val="24"/>
                <w:szCs w:val="24"/>
              </w:rPr>
              <w:lastRenderedPageBreak/>
              <w:t>тарификацию, заключение договоров с привлеченными специалистами</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Приказ директора </w:t>
            </w:r>
            <w:r>
              <w:rPr>
                <w:rFonts w:ascii="Times New Roman" w:hAnsi="Times New Roman" w:cs="Times New Roman"/>
                <w:sz w:val="24"/>
                <w:szCs w:val="24"/>
              </w:rPr>
              <w:lastRenderedPageBreak/>
              <w:t>Центра, договора с привлеченными специалистами</w:t>
            </w: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lastRenderedPageBreak/>
              <w:t>Апробация модели деятельности модулей</w:t>
            </w:r>
            <w:r>
              <w:rPr>
                <w:rFonts w:ascii="Times New Roman" w:hAnsi="Times New Roman" w:cs="Times New Roman"/>
                <w:sz w:val="24"/>
                <w:szCs w:val="24"/>
              </w:rPr>
              <w:t xml:space="preserve">: </w:t>
            </w:r>
            <w:r w:rsidRPr="001F6E09">
              <w:rPr>
                <w:rFonts w:ascii="Times New Roman" w:hAnsi="Times New Roman" w:cs="Times New Roman"/>
                <w:sz w:val="24"/>
                <w:szCs w:val="24"/>
              </w:rPr>
              <w:t>Экспериментальная лаборатория дошкольника, Лаборатория основ радиоэлектроники, Астрономический комплекс</w:t>
            </w:r>
          </w:p>
          <w:p w:rsidR="0046649B" w:rsidRDefault="0046649B" w:rsidP="004501A1">
            <w:pPr>
              <w:pStyle w:val="af3"/>
              <w:jc w:val="both"/>
              <w:rPr>
                <w:rFonts w:ascii="Times New Roman" w:hAnsi="Times New Roman" w:cs="Times New Roman"/>
                <w:sz w:val="24"/>
                <w:szCs w:val="24"/>
              </w:rPr>
            </w:pPr>
          </w:p>
          <w:p w:rsidR="0046649B" w:rsidRPr="008561EE" w:rsidRDefault="0046649B" w:rsidP="004501A1">
            <w:pPr>
              <w:pStyle w:val="af3"/>
              <w:jc w:val="both"/>
              <w:rPr>
                <w:rFonts w:ascii="Times New Roman" w:hAnsi="Times New Roman" w:cs="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С 1 января 2020</w:t>
            </w:r>
            <w:r w:rsidRPr="008561EE">
              <w:rPr>
                <w:rFonts w:ascii="Times New Roman" w:hAnsi="Times New Roman" w:cs="Times New Roman"/>
                <w:sz w:val="24"/>
                <w:szCs w:val="24"/>
              </w:rPr>
              <w:t>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Задача 3. Приобретение необходимого оборудования</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Июнь</w:t>
            </w:r>
            <w:r>
              <w:rPr>
                <w:rFonts w:ascii="Times New Roman" w:hAnsi="Times New Roman" w:cs="Times New Roman"/>
                <w:sz w:val="24"/>
                <w:szCs w:val="24"/>
              </w:rPr>
              <w:t xml:space="preserve"> 2017г.-декабрь 2019</w:t>
            </w:r>
            <w:r w:rsidRPr="008561EE">
              <w:rPr>
                <w:rFonts w:ascii="Times New Roman" w:hAnsi="Times New Roman" w:cs="Times New Roman"/>
                <w:sz w:val="24"/>
                <w:szCs w:val="24"/>
              </w:rPr>
              <w:t>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Полное оснащение функциональных модулей</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Приказы директора о материальной ответственности привлеченных работников и назначении руководителей модулями</w:t>
            </w: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Определение источников финансирования, составление сметы закупок</w:t>
            </w:r>
            <w:r>
              <w:rPr>
                <w:rFonts w:ascii="Times New Roman" w:hAnsi="Times New Roman" w:cs="Times New Roman"/>
                <w:sz w:val="24"/>
                <w:szCs w:val="24"/>
              </w:rPr>
              <w:t xml:space="preserve"> модулей: Цифровой лаборатории по предметам естественно-научного цикла, Образовательной робототехники,  Мастерской рукомесла</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Июнь-июль 2017г.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План закупок</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Приказ директора Центра</w:t>
            </w: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Проведение конкурсов  по закупке необходимого оборудования</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Август-декабрь 2017г.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Договор с поставщиками</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Договор с поставщиками</w:t>
            </w: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Определение источников финансирования, составление сметы закупок</w:t>
            </w:r>
            <w:r>
              <w:rPr>
                <w:rFonts w:ascii="Times New Roman" w:hAnsi="Times New Roman" w:cs="Times New Roman"/>
                <w:sz w:val="24"/>
                <w:szCs w:val="24"/>
              </w:rPr>
              <w:t xml:space="preserve"> модулей:</w:t>
            </w:r>
            <w:r w:rsidRPr="007949CE">
              <w:rPr>
                <w:rFonts w:ascii="Times New Roman" w:eastAsiaTheme="minorHAnsi" w:hAnsi="Times New Roman" w:cs="Times New Roman"/>
                <w:color w:val="000000"/>
                <w:sz w:val="24"/>
                <w:szCs w:val="24"/>
                <w:lang w:eastAsia="en-US"/>
              </w:rPr>
              <w:t xml:space="preserve"> Центр современных медиа-технологий</w:t>
            </w:r>
            <w:r>
              <w:rPr>
                <w:rFonts w:ascii="Times New Roman" w:eastAsiaTheme="minorHAnsi" w:hAnsi="Times New Roman" w:cs="Times New Roman"/>
                <w:color w:val="000000"/>
                <w:sz w:val="24"/>
                <w:szCs w:val="24"/>
                <w:lang w:eastAsia="en-US"/>
              </w:rPr>
              <w:t>, Музей интерактивной науки</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Июнь-июль 2018</w:t>
            </w:r>
            <w:r w:rsidRPr="008561EE">
              <w:rPr>
                <w:rFonts w:ascii="Times New Roman" w:hAnsi="Times New Roman" w:cs="Times New Roman"/>
                <w:sz w:val="24"/>
                <w:szCs w:val="24"/>
              </w:rPr>
              <w:t>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План закупок</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Приказ директора Центра</w:t>
            </w: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Проведение конкурсов  по закупке необходимого оборудования</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Август-декабрь 2018</w:t>
            </w:r>
            <w:r w:rsidRPr="008561EE">
              <w:rPr>
                <w:rFonts w:ascii="Times New Roman" w:hAnsi="Times New Roman" w:cs="Times New Roman"/>
                <w:sz w:val="24"/>
                <w:szCs w:val="24"/>
              </w:rPr>
              <w:t>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Договор с поставщиками</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Договор с поставщиками</w:t>
            </w: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Определение источников финансирования, составление сметы закупок</w:t>
            </w:r>
            <w:r>
              <w:rPr>
                <w:rFonts w:ascii="Times New Roman" w:hAnsi="Times New Roman" w:cs="Times New Roman"/>
                <w:sz w:val="24"/>
                <w:szCs w:val="24"/>
              </w:rPr>
              <w:t xml:space="preserve"> модулей:</w:t>
            </w:r>
            <w:r w:rsidRPr="001F6E09">
              <w:rPr>
                <w:rFonts w:ascii="Times New Roman" w:hAnsi="Times New Roman" w:cs="Times New Roman"/>
                <w:sz w:val="24"/>
                <w:szCs w:val="24"/>
              </w:rPr>
              <w:t xml:space="preserve"> Экспериментальная лаборатория </w:t>
            </w:r>
            <w:r w:rsidRPr="001F6E09">
              <w:rPr>
                <w:rFonts w:ascii="Times New Roman" w:hAnsi="Times New Roman" w:cs="Times New Roman"/>
                <w:sz w:val="24"/>
                <w:szCs w:val="24"/>
              </w:rPr>
              <w:lastRenderedPageBreak/>
              <w:t>дошкольника, Лаборатория основ радиоэлектроники, Астрономический комплекс</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lastRenderedPageBreak/>
              <w:t>Июнь-июль 2019</w:t>
            </w:r>
            <w:r w:rsidRPr="008561EE">
              <w:rPr>
                <w:rFonts w:ascii="Times New Roman" w:hAnsi="Times New Roman" w:cs="Times New Roman"/>
                <w:sz w:val="24"/>
                <w:szCs w:val="24"/>
              </w:rPr>
              <w:t>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План закупок</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Приказ директора Центра</w:t>
            </w: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lastRenderedPageBreak/>
              <w:t>Проведение конкурсов  по закупке необходимого оборудования</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Август-декабрь 2019</w:t>
            </w:r>
            <w:r w:rsidRPr="008561EE">
              <w:rPr>
                <w:rFonts w:ascii="Times New Roman" w:hAnsi="Times New Roman" w:cs="Times New Roman"/>
                <w:sz w:val="24"/>
                <w:szCs w:val="24"/>
              </w:rPr>
              <w:t>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Договор с поставщиками</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Договор с поставщиками</w:t>
            </w: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F62CBC">
            <w:pPr>
              <w:pStyle w:val="af3"/>
              <w:jc w:val="both"/>
              <w:rPr>
                <w:rFonts w:ascii="Times New Roman" w:hAnsi="Times New Roman" w:cs="Times New Roman"/>
                <w:sz w:val="24"/>
                <w:szCs w:val="24"/>
              </w:rPr>
            </w:pPr>
            <w:r w:rsidRPr="008561EE">
              <w:rPr>
                <w:rFonts w:ascii="Times New Roman" w:hAnsi="Times New Roman" w:cs="Times New Roman"/>
                <w:sz w:val="24"/>
                <w:szCs w:val="24"/>
              </w:rPr>
              <w:t xml:space="preserve">Задача 4. Обучение педагогического персонала </w:t>
            </w:r>
            <w:r w:rsidR="00F62CBC">
              <w:rPr>
                <w:rFonts w:ascii="Times New Roman" w:hAnsi="Times New Roman" w:cs="Times New Roman"/>
                <w:sz w:val="24"/>
                <w:szCs w:val="24"/>
              </w:rPr>
              <w:t>Предк</w:t>
            </w:r>
            <w:r w:rsidRPr="008561EE">
              <w:rPr>
                <w:rFonts w:ascii="Times New Roman" w:hAnsi="Times New Roman" w:cs="Times New Roman"/>
                <w:sz w:val="24"/>
                <w:szCs w:val="24"/>
              </w:rPr>
              <w:t>ванториума</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2017г.</w:t>
            </w:r>
            <w:r>
              <w:rPr>
                <w:rFonts w:ascii="Times New Roman" w:hAnsi="Times New Roman" w:cs="Times New Roman"/>
                <w:sz w:val="24"/>
                <w:szCs w:val="24"/>
              </w:rPr>
              <w:t>-2020г.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 xml:space="preserve"> Полное комплектование высококвалифицированными кадрами </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Приказы директора о назначении к работе</w:t>
            </w: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F62CBC">
            <w:pPr>
              <w:pStyle w:val="af3"/>
              <w:jc w:val="both"/>
              <w:rPr>
                <w:rFonts w:ascii="Times New Roman" w:hAnsi="Times New Roman" w:cs="Times New Roman"/>
                <w:sz w:val="24"/>
                <w:szCs w:val="24"/>
              </w:rPr>
            </w:pPr>
            <w:r w:rsidRPr="008561EE">
              <w:rPr>
                <w:rFonts w:ascii="Times New Roman" w:hAnsi="Times New Roman" w:cs="Times New Roman"/>
                <w:sz w:val="24"/>
                <w:szCs w:val="24"/>
              </w:rPr>
              <w:t xml:space="preserve">Организация повышения квалификации и переподготовки администрации и педагогов-кураторов по направленностям </w:t>
            </w:r>
            <w:r w:rsidR="00F62CBC">
              <w:rPr>
                <w:rFonts w:ascii="Times New Roman" w:hAnsi="Times New Roman" w:cs="Times New Roman"/>
                <w:sz w:val="24"/>
                <w:szCs w:val="24"/>
              </w:rPr>
              <w:t>Предк</w:t>
            </w:r>
            <w:r w:rsidRPr="008561EE">
              <w:rPr>
                <w:rFonts w:ascii="Times New Roman" w:hAnsi="Times New Roman" w:cs="Times New Roman"/>
                <w:sz w:val="24"/>
                <w:szCs w:val="24"/>
              </w:rPr>
              <w:t>ванториума</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2017</w:t>
            </w:r>
            <w:r>
              <w:rPr>
                <w:rFonts w:ascii="Times New Roman" w:hAnsi="Times New Roman" w:cs="Times New Roman"/>
                <w:sz w:val="24"/>
                <w:szCs w:val="24"/>
              </w:rPr>
              <w:t>-2020</w:t>
            </w:r>
            <w:r w:rsidRPr="008561EE">
              <w:rPr>
                <w:rFonts w:ascii="Times New Roman" w:hAnsi="Times New Roman" w:cs="Times New Roman"/>
                <w:sz w:val="24"/>
                <w:szCs w:val="24"/>
              </w:rPr>
              <w:t>гг.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Участие в семинарах, конференциях и т.п. мероприятиях сотрудников Центра по направленности Проекта</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2017-2020</w:t>
            </w:r>
            <w:r w:rsidRPr="008561EE">
              <w:rPr>
                <w:rFonts w:ascii="Times New Roman" w:hAnsi="Times New Roman" w:cs="Times New Roman"/>
                <w:sz w:val="24"/>
                <w:szCs w:val="24"/>
              </w:rPr>
              <w:t>гг.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Организация стажировок и семинаров для педагогов Центра</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2017-2020</w:t>
            </w:r>
            <w:r w:rsidRPr="008561EE">
              <w:rPr>
                <w:rFonts w:ascii="Times New Roman" w:hAnsi="Times New Roman" w:cs="Times New Roman"/>
                <w:sz w:val="24"/>
                <w:szCs w:val="24"/>
              </w:rPr>
              <w:t>гг.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F62CBC">
            <w:pPr>
              <w:pStyle w:val="af3"/>
              <w:jc w:val="both"/>
              <w:rPr>
                <w:rFonts w:ascii="Times New Roman" w:hAnsi="Times New Roman" w:cs="Times New Roman"/>
                <w:sz w:val="24"/>
                <w:szCs w:val="24"/>
              </w:rPr>
            </w:pPr>
            <w:r w:rsidRPr="008561EE">
              <w:rPr>
                <w:rFonts w:ascii="Times New Roman" w:hAnsi="Times New Roman" w:cs="Times New Roman"/>
                <w:sz w:val="24"/>
                <w:szCs w:val="24"/>
              </w:rPr>
              <w:t xml:space="preserve">Задача 5. Разработка концептуальных основ диагностики  образовательного процесса в функциональных модулях </w:t>
            </w:r>
            <w:r w:rsidR="00F62CBC">
              <w:rPr>
                <w:rFonts w:ascii="Times New Roman" w:hAnsi="Times New Roman" w:cs="Times New Roman"/>
                <w:sz w:val="24"/>
                <w:szCs w:val="24"/>
              </w:rPr>
              <w:t>Предк</w:t>
            </w:r>
            <w:r w:rsidRPr="008561EE">
              <w:rPr>
                <w:rFonts w:ascii="Times New Roman" w:hAnsi="Times New Roman" w:cs="Times New Roman"/>
                <w:sz w:val="24"/>
                <w:szCs w:val="24"/>
              </w:rPr>
              <w:t>ванториума, диагностики достижений обучающихся, диагностики успешности и эффективности деятельности педагогов.</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2017-2018гг.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Система диагностики и  мониторинга реализации Проекта</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Осуществление научно-методического сопровождения Проекта</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2018</w:t>
            </w:r>
            <w:r>
              <w:rPr>
                <w:rFonts w:ascii="Times New Roman" w:hAnsi="Times New Roman" w:cs="Times New Roman"/>
                <w:sz w:val="24"/>
                <w:szCs w:val="24"/>
              </w:rPr>
              <w:t>-2020г</w:t>
            </w:r>
            <w:r w:rsidRPr="008561EE">
              <w:rPr>
                <w:rFonts w:ascii="Times New Roman" w:hAnsi="Times New Roman" w:cs="Times New Roman"/>
                <w:sz w:val="24"/>
                <w:szCs w:val="24"/>
              </w:rPr>
              <w:t>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Научно-методическое обеспечение</w:t>
            </w: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Pr>
                <w:rFonts w:ascii="Times New Roman" w:hAnsi="Times New Roman" w:cs="Times New Roman"/>
                <w:sz w:val="24"/>
                <w:szCs w:val="24"/>
              </w:rPr>
              <w:t>Договоры</w:t>
            </w:r>
          </w:p>
        </w:tc>
      </w:tr>
      <w:tr w:rsidR="0046649B" w:rsidRPr="003A632A" w:rsidTr="004501A1">
        <w:trPr>
          <w:trHeight w:val="270"/>
        </w:trPr>
        <w:tc>
          <w:tcPr>
            <w:tcW w:w="292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Организация мониторинга за эффективностью реализации различных направлений Проекта.</w:t>
            </w:r>
          </w:p>
        </w:tc>
        <w:tc>
          <w:tcPr>
            <w:tcW w:w="1216"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r w:rsidRPr="008561EE">
              <w:rPr>
                <w:rFonts w:ascii="Times New Roman" w:hAnsi="Times New Roman" w:cs="Times New Roman"/>
                <w:sz w:val="24"/>
                <w:szCs w:val="24"/>
              </w:rPr>
              <w:t>2018</w:t>
            </w:r>
            <w:r>
              <w:rPr>
                <w:rFonts w:ascii="Times New Roman" w:hAnsi="Times New Roman" w:cs="Times New Roman"/>
                <w:sz w:val="24"/>
                <w:szCs w:val="24"/>
              </w:rPr>
              <w:t>-2021</w:t>
            </w:r>
            <w:r w:rsidRPr="008561EE">
              <w:rPr>
                <w:rFonts w:ascii="Times New Roman" w:hAnsi="Times New Roman" w:cs="Times New Roman"/>
                <w:sz w:val="24"/>
                <w:szCs w:val="24"/>
              </w:rPr>
              <w:t>г.</w:t>
            </w:r>
          </w:p>
        </w:tc>
        <w:tc>
          <w:tcPr>
            <w:tcW w:w="3238"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p>
        </w:tc>
        <w:tc>
          <w:tcPr>
            <w:tcW w:w="2365" w:type="dxa"/>
            <w:tcBorders>
              <w:top w:val="single" w:sz="4" w:space="0" w:color="auto"/>
              <w:left w:val="single" w:sz="4" w:space="0" w:color="auto"/>
              <w:bottom w:val="single" w:sz="4" w:space="0" w:color="auto"/>
              <w:right w:val="single" w:sz="4" w:space="0" w:color="auto"/>
            </w:tcBorders>
          </w:tcPr>
          <w:p w:rsidR="0046649B" w:rsidRPr="008561EE" w:rsidRDefault="0046649B" w:rsidP="004501A1">
            <w:pPr>
              <w:pStyle w:val="af3"/>
              <w:jc w:val="both"/>
              <w:rPr>
                <w:rFonts w:ascii="Times New Roman" w:hAnsi="Times New Roman" w:cs="Times New Roman"/>
                <w:sz w:val="24"/>
                <w:szCs w:val="24"/>
              </w:rPr>
            </w:pPr>
          </w:p>
        </w:tc>
      </w:tr>
    </w:tbl>
    <w:p w:rsidR="0046649B" w:rsidRDefault="0046649B" w:rsidP="008561EE">
      <w:pPr>
        <w:pStyle w:val="af3"/>
        <w:jc w:val="center"/>
        <w:rPr>
          <w:rFonts w:ascii="Times New Roman" w:hAnsi="Times New Roman" w:cs="Times New Roman"/>
          <w:b/>
          <w:color w:val="0070C0"/>
          <w:sz w:val="24"/>
          <w:szCs w:val="24"/>
        </w:rPr>
      </w:pPr>
    </w:p>
    <w:p w:rsidR="00553378" w:rsidRPr="008561EE" w:rsidRDefault="00553378" w:rsidP="008561EE">
      <w:pPr>
        <w:pStyle w:val="af3"/>
        <w:jc w:val="both"/>
        <w:rPr>
          <w:rFonts w:ascii="Times New Roman" w:hAnsi="Times New Roman" w:cs="Times New Roman"/>
          <w:sz w:val="24"/>
          <w:szCs w:val="24"/>
        </w:rPr>
      </w:pPr>
    </w:p>
    <w:p w:rsidR="00553378" w:rsidRPr="008561EE" w:rsidRDefault="00553378" w:rsidP="008561EE">
      <w:pPr>
        <w:pStyle w:val="af3"/>
        <w:jc w:val="both"/>
        <w:rPr>
          <w:rFonts w:ascii="Times New Roman" w:hAnsi="Times New Roman" w:cs="Times New Roman"/>
          <w:sz w:val="24"/>
          <w:szCs w:val="24"/>
        </w:rPr>
      </w:pPr>
    </w:p>
    <w:p w:rsidR="008561EE" w:rsidRPr="008561EE" w:rsidRDefault="008561EE" w:rsidP="008561EE">
      <w:pPr>
        <w:pStyle w:val="af3"/>
        <w:jc w:val="center"/>
        <w:rPr>
          <w:rFonts w:ascii="Times New Roman" w:hAnsi="Times New Roman" w:cs="Times New Roman"/>
          <w:b/>
          <w:color w:val="0070C0"/>
          <w:sz w:val="24"/>
          <w:szCs w:val="24"/>
        </w:rPr>
      </w:pPr>
      <w:r w:rsidRPr="008561EE">
        <w:rPr>
          <w:rFonts w:ascii="Times New Roman" w:hAnsi="Times New Roman" w:cs="Times New Roman"/>
          <w:b/>
          <w:color w:val="0070C0"/>
          <w:sz w:val="24"/>
          <w:szCs w:val="24"/>
        </w:rPr>
        <w:t>Ожидаемые результаты</w:t>
      </w:r>
    </w:p>
    <w:p w:rsidR="008561EE" w:rsidRDefault="008561EE" w:rsidP="008561EE">
      <w:pPr>
        <w:pStyle w:val="af3"/>
        <w:jc w:val="both"/>
        <w:rPr>
          <w:rFonts w:ascii="Times New Roman" w:hAnsi="Times New Roman" w:cs="Times New Roman"/>
          <w:b/>
          <w:sz w:val="24"/>
          <w:szCs w:val="24"/>
        </w:rPr>
      </w:pPr>
    </w:p>
    <w:p w:rsidR="00553378" w:rsidRPr="008561EE" w:rsidRDefault="00553378" w:rsidP="008561EE">
      <w:pPr>
        <w:pStyle w:val="af3"/>
        <w:jc w:val="both"/>
        <w:rPr>
          <w:rFonts w:ascii="Times New Roman" w:hAnsi="Times New Roman" w:cs="Times New Roman"/>
          <w:b/>
          <w:sz w:val="24"/>
          <w:szCs w:val="24"/>
        </w:rPr>
      </w:pPr>
      <w:r w:rsidRPr="008561EE">
        <w:rPr>
          <w:rFonts w:ascii="Times New Roman" w:hAnsi="Times New Roman" w:cs="Times New Roman"/>
          <w:b/>
          <w:sz w:val="24"/>
          <w:szCs w:val="24"/>
        </w:rPr>
        <w:t>Для обучающихся:</w:t>
      </w:r>
    </w:p>
    <w:p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обеспечение мотивации к изучению предметов естественно-научного цикла и занятий научно-техническим творчеством</w:t>
      </w:r>
    </w:p>
    <w:p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получение углубленных знаний по предметам естественно-научного цикла, по основам инженерных специальностей</w:t>
      </w:r>
    </w:p>
    <w:p w:rsidR="0046649B" w:rsidRPr="0046649B" w:rsidRDefault="0046649B" w:rsidP="0046649B">
      <w:pPr>
        <w:pStyle w:val="af3"/>
        <w:rPr>
          <w:rFonts w:ascii="Times New Roman" w:hAnsi="Times New Roman" w:cs="Times New Roman"/>
          <w:sz w:val="24"/>
          <w:szCs w:val="24"/>
        </w:rPr>
      </w:pPr>
      <w:r>
        <w:rPr>
          <w:rFonts w:ascii="Times New Roman" w:hAnsi="Times New Roman" w:cs="Times New Roman"/>
          <w:sz w:val="24"/>
          <w:szCs w:val="24"/>
        </w:rPr>
        <w:t xml:space="preserve"> - </w:t>
      </w:r>
      <w:r w:rsidRPr="0046649B">
        <w:rPr>
          <w:rFonts w:ascii="Times New Roman" w:hAnsi="Times New Roman" w:cs="Times New Roman"/>
          <w:sz w:val="24"/>
          <w:szCs w:val="24"/>
        </w:rPr>
        <w:t>участие в формировании практических навыков проектной и исследовательской деятельности, конструирования, программирования, моделирования, прототипирования</w:t>
      </w:r>
    </w:p>
    <w:p w:rsidR="0046649B" w:rsidRPr="0046649B" w:rsidRDefault="0046649B" w:rsidP="0046649B">
      <w:pPr>
        <w:pStyle w:val="af3"/>
        <w:rPr>
          <w:rFonts w:ascii="Times New Roman" w:hAnsi="Times New Roman" w:cs="Times New Roman"/>
          <w:sz w:val="24"/>
          <w:szCs w:val="24"/>
        </w:rPr>
      </w:pPr>
      <w:r w:rsidRPr="004664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649B">
        <w:rPr>
          <w:rFonts w:ascii="Times New Roman" w:hAnsi="Times New Roman" w:cs="Times New Roman"/>
          <w:sz w:val="24"/>
          <w:szCs w:val="24"/>
        </w:rPr>
        <w:t>получение практических навыков выдвижения идей и гипотез, публичных выступлений и защиты результатов исследований</w:t>
      </w:r>
    </w:p>
    <w:p w:rsidR="0046649B" w:rsidRPr="0046649B" w:rsidRDefault="0046649B" w:rsidP="0046649B">
      <w:pPr>
        <w:pStyle w:val="af3"/>
        <w:rPr>
          <w:rFonts w:ascii="Times New Roman" w:hAnsi="Times New Roman" w:cs="Times New Roman"/>
          <w:sz w:val="24"/>
          <w:szCs w:val="24"/>
        </w:rPr>
      </w:pPr>
      <w:r w:rsidRPr="0046649B">
        <w:rPr>
          <w:rFonts w:ascii="Times New Roman" w:hAnsi="Times New Roman" w:cs="Times New Roman"/>
          <w:sz w:val="24"/>
          <w:szCs w:val="24"/>
        </w:rPr>
        <w:t>- участие в формировании активной жизненной позиции</w:t>
      </w:r>
    </w:p>
    <w:p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возможность раннего личностного и профессионального самоопределения и целенаправленного получения средне-специального и высшего профессионального образования</w:t>
      </w:r>
    </w:p>
    <w:p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повышение самостоятельности и инициативности детей в получении новых знаний и предметных, надпредметных компетенций.</w:t>
      </w:r>
    </w:p>
    <w:p w:rsidR="00553378" w:rsidRPr="008561EE" w:rsidRDefault="00553378" w:rsidP="008561EE">
      <w:pPr>
        <w:pStyle w:val="af3"/>
        <w:jc w:val="both"/>
        <w:rPr>
          <w:rFonts w:ascii="Times New Roman" w:hAnsi="Times New Roman" w:cs="Times New Roman"/>
          <w:b/>
          <w:sz w:val="24"/>
          <w:szCs w:val="24"/>
        </w:rPr>
      </w:pPr>
      <w:r w:rsidRPr="008561EE">
        <w:rPr>
          <w:rFonts w:ascii="Times New Roman" w:hAnsi="Times New Roman" w:cs="Times New Roman"/>
          <w:sz w:val="24"/>
          <w:szCs w:val="24"/>
        </w:rPr>
        <w:t xml:space="preserve">2. </w:t>
      </w:r>
      <w:r w:rsidRPr="008561EE">
        <w:rPr>
          <w:rFonts w:ascii="Times New Roman" w:hAnsi="Times New Roman" w:cs="Times New Roman"/>
          <w:b/>
          <w:sz w:val="24"/>
          <w:szCs w:val="24"/>
        </w:rPr>
        <w:t>Для Центра:</w:t>
      </w:r>
    </w:p>
    <w:p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w:t>
      </w:r>
      <w:r w:rsidRPr="008561EE">
        <w:rPr>
          <w:rFonts w:ascii="Times New Roman" w:hAnsi="Times New Roman" w:cs="Times New Roman"/>
          <w:b/>
          <w:sz w:val="24"/>
          <w:szCs w:val="24"/>
        </w:rPr>
        <w:t xml:space="preserve"> </w:t>
      </w:r>
      <w:r w:rsidRPr="008561EE">
        <w:rPr>
          <w:rFonts w:ascii="Times New Roman" w:hAnsi="Times New Roman" w:cs="Times New Roman"/>
          <w:sz w:val="24"/>
          <w:szCs w:val="24"/>
        </w:rPr>
        <w:t xml:space="preserve">возможность расширения вариативности образовательных программ </w:t>
      </w:r>
    </w:p>
    <w:p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возможность привлечения высококвалифицированных специалистов производства, ученой элиты для творческого взаимодействия с детьми республики</w:t>
      </w:r>
    </w:p>
    <w:p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возможность реализации сетевых образовательных программ с организациями общего, среднего профессионального и высшего образования</w:t>
      </w:r>
    </w:p>
    <w:p w:rsidR="00553378" w:rsidRPr="008561EE" w:rsidRDefault="00553378" w:rsidP="008561EE">
      <w:pPr>
        <w:pStyle w:val="af3"/>
        <w:jc w:val="both"/>
        <w:rPr>
          <w:rFonts w:ascii="Times New Roman" w:hAnsi="Times New Roman" w:cs="Times New Roman"/>
          <w:b/>
          <w:sz w:val="24"/>
          <w:szCs w:val="24"/>
        </w:rPr>
      </w:pPr>
      <w:r w:rsidRPr="008561EE">
        <w:rPr>
          <w:rFonts w:ascii="Times New Roman" w:hAnsi="Times New Roman" w:cs="Times New Roman"/>
          <w:sz w:val="24"/>
          <w:szCs w:val="24"/>
        </w:rPr>
        <w:t xml:space="preserve">3. </w:t>
      </w:r>
      <w:r w:rsidRPr="008561EE">
        <w:rPr>
          <w:rFonts w:ascii="Times New Roman" w:hAnsi="Times New Roman" w:cs="Times New Roman"/>
          <w:b/>
          <w:sz w:val="24"/>
          <w:szCs w:val="24"/>
        </w:rPr>
        <w:t>Для системы образования республики:</w:t>
      </w:r>
    </w:p>
    <w:p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появление точек роста  организаций дополнительного образования</w:t>
      </w:r>
    </w:p>
    <w:p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накопление новых образовательных практик и возможность их экстраполяции в другие образовательные организации</w:t>
      </w:r>
    </w:p>
    <w:p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создание конкурентной образовательной среды</w:t>
      </w:r>
    </w:p>
    <w:p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xml:space="preserve"> - повышение качества и престижности естественно-научного и инженерного образования</w:t>
      </w:r>
    </w:p>
    <w:p w:rsidR="00553378" w:rsidRPr="008561EE" w:rsidRDefault="00553378" w:rsidP="008561EE">
      <w:pPr>
        <w:pStyle w:val="af3"/>
        <w:jc w:val="both"/>
        <w:rPr>
          <w:rFonts w:ascii="Times New Roman" w:hAnsi="Times New Roman" w:cs="Times New Roman"/>
          <w:sz w:val="24"/>
          <w:szCs w:val="24"/>
        </w:rPr>
      </w:pPr>
    </w:p>
    <w:p w:rsidR="00553378" w:rsidRPr="008561EE" w:rsidRDefault="00553378" w:rsidP="008561EE">
      <w:pPr>
        <w:pStyle w:val="af3"/>
        <w:jc w:val="both"/>
        <w:rPr>
          <w:rFonts w:ascii="Times New Roman" w:hAnsi="Times New Roman" w:cs="Times New Roman"/>
          <w:sz w:val="24"/>
          <w:szCs w:val="24"/>
        </w:rPr>
      </w:pPr>
    </w:p>
    <w:p w:rsidR="008561EE" w:rsidRDefault="008561EE" w:rsidP="008561EE">
      <w:pPr>
        <w:pStyle w:val="af3"/>
        <w:jc w:val="center"/>
        <w:rPr>
          <w:rFonts w:ascii="Times New Roman" w:hAnsi="Times New Roman" w:cs="Times New Roman"/>
          <w:b/>
          <w:color w:val="0070C0"/>
          <w:sz w:val="24"/>
          <w:szCs w:val="24"/>
        </w:rPr>
      </w:pPr>
      <w:r w:rsidRPr="008561EE">
        <w:rPr>
          <w:rFonts w:ascii="Times New Roman" w:hAnsi="Times New Roman" w:cs="Times New Roman"/>
          <w:b/>
          <w:color w:val="0070C0"/>
          <w:sz w:val="24"/>
          <w:szCs w:val="24"/>
        </w:rPr>
        <w:t>Основные критерии оценки предполагаемых результатов</w:t>
      </w:r>
    </w:p>
    <w:p w:rsidR="008561EE" w:rsidRPr="008561EE" w:rsidRDefault="008561EE" w:rsidP="008561EE">
      <w:pPr>
        <w:pStyle w:val="af3"/>
        <w:jc w:val="center"/>
        <w:rPr>
          <w:rFonts w:ascii="Times New Roman" w:hAnsi="Times New Roman" w:cs="Times New Roman"/>
          <w:b/>
          <w:color w:val="0070C0"/>
          <w:sz w:val="24"/>
          <w:szCs w:val="24"/>
        </w:rPr>
      </w:pPr>
    </w:p>
    <w:p w:rsidR="00553378" w:rsidRPr="008561EE" w:rsidRDefault="008561EE" w:rsidP="008561EE">
      <w:pPr>
        <w:pStyle w:val="af3"/>
        <w:jc w:val="both"/>
        <w:rPr>
          <w:rFonts w:ascii="Times New Roman" w:hAnsi="Times New Roman" w:cs="Times New Roman"/>
          <w:sz w:val="24"/>
          <w:szCs w:val="24"/>
        </w:rPr>
      </w:pPr>
      <w:r>
        <w:rPr>
          <w:rFonts w:ascii="Times New Roman" w:hAnsi="Times New Roman" w:cs="Times New Roman"/>
          <w:sz w:val="24"/>
          <w:szCs w:val="24"/>
        </w:rPr>
        <w:t xml:space="preserve"> - </w:t>
      </w:r>
      <w:r w:rsidR="00553378" w:rsidRPr="008561EE">
        <w:rPr>
          <w:rFonts w:ascii="Times New Roman" w:hAnsi="Times New Roman" w:cs="Times New Roman"/>
          <w:sz w:val="24"/>
          <w:szCs w:val="24"/>
        </w:rPr>
        <w:t>Доля обучающихся, прошедших обучение по программам технической и естественно-научной направленности, из общей численности отдохнувших и оздоровленных в Центре «Сосновый бор»</w:t>
      </w:r>
    </w:p>
    <w:p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Доля обучающихся, участвовавших в республиканских и всероссийских конкурсах и мероприятиях по технической и естественно-научной направленности, из общей численности отдохнувших и оздоровленных в Центре «Сосновый бор»</w:t>
      </w:r>
    </w:p>
    <w:p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Доля обучающихся, ставших победителями и призерами в республиканских и всероссийских конкурсах и мероприятиях по технической и естественно-научной направленности, из общей численности отдохнувших и оздоровленных в Центре «Сосновый бор»</w:t>
      </w:r>
    </w:p>
    <w:p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xml:space="preserve"> - Количество созданных функциональных модулей </w:t>
      </w:r>
      <w:r w:rsidR="00F62CBC">
        <w:rPr>
          <w:rFonts w:ascii="Times New Roman" w:hAnsi="Times New Roman" w:cs="Times New Roman"/>
          <w:sz w:val="24"/>
          <w:szCs w:val="24"/>
        </w:rPr>
        <w:t>Предк</w:t>
      </w:r>
      <w:r w:rsidRPr="008561EE">
        <w:rPr>
          <w:rFonts w:ascii="Times New Roman" w:hAnsi="Times New Roman" w:cs="Times New Roman"/>
          <w:sz w:val="24"/>
          <w:szCs w:val="24"/>
        </w:rPr>
        <w:t>ванториума, соответствующих определенным направленностям, в Центре «Сосновый бор»</w:t>
      </w:r>
    </w:p>
    <w:p w:rsidR="00553378" w:rsidRPr="008561EE" w:rsidRDefault="00553378"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Доля детей, поступивших в образовательные учреждения повышенного уровня, таких как Малая академия наук РС(Я), Октемский научно-образовательный центр и т.д.</w:t>
      </w:r>
    </w:p>
    <w:p w:rsidR="008561EE" w:rsidRPr="008561EE" w:rsidRDefault="008561EE" w:rsidP="008561EE">
      <w:pPr>
        <w:pStyle w:val="af3"/>
        <w:jc w:val="both"/>
        <w:rPr>
          <w:rFonts w:ascii="Times New Roman" w:hAnsi="Times New Roman" w:cs="Times New Roman"/>
          <w:sz w:val="24"/>
          <w:szCs w:val="24"/>
        </w:rPr>
      </w:pPr>
    </w:p>
    <w:p w:rsidR="008561EE" w:rsidRPr="008561EE" w:rsidRDefault="008561EE" w:rsidP="008561EE">
      <w:pPr>
        <w:pStyle w:val="af3"/>
        <w:jc w:val="both"/>
        <w:rPr>
          <w:rFonts w:ascii="Times New Roman" w:hAnsi="Times New Roman" w:cs="Times New Roman"/>
          <w:sz w:val="24"/>
          <w:szCs w:val="24"/>
        </w:rPr>
      </w:pPr>
    </w:p>
    <w:p w:rsidR="008561EE" w:rsidRDefault="008561EE" w:rsidP="008561EE">
      <w:pPr>
        <w:pStyle w:val="af3"/>
        <w:jc w:val="center"/>
        <w:rPr>
          <w:rFonts w:ascii="Times New Roman" w:hAnsi="Times New Roman" w:cs="Times New Roman"/>
          <w:b/>
          <w:color w:val="0070C0"/>
          <w:sz w:val="24"/>
          <w:szCs w:val="24"/>
        </w:rPr>
      </w:pPr>
      <w:r w:rsidRPr="008561EE">
        <w:rPr>
          <w:rFonts w:ascii="Times New Roman" w:hAnsi="Times New Roman" w:cs="Times New Roman"/>
          <w:b/>
          <w:color w:val="0070C0"/>
          <w:sz w:val="24"/>
          <w:szCs w:val="24"/>
        </w:rPr>
        <w:t>Кадровое обеспечение</w:t>
      </w:r>
    </w:p>
    <w:p w:rsidR="008561EE" w:rsidRPr="008561EE" w:rsidRDefault="008561EE" w:rsidP="008561EE">
      <w:pPr>
        <w:pStyle w:val="af3"/>
        <w:jc w:val="center"/>
        <w:rPr>
          <w:rFonts w:ascii="Times New Roman" w:hAnsi="Times New Roman" w:cs="Times New Roman"/>
          <w:b/>
          <w:color w:val="0070C0"/>
          <w:sz w:val="24"/>
          <w:szCs w:val="24"/>
        </w:rPr>
      </w:pPr>
    </w:p>
    <w:p w:rsidR="008561EE" w:rsidRPr="008561EE" w:rsidRDefault="008561EE" w:rsidP="008561EE">
      <w:pPr>
        <w:pStyle w:val="af3"/>
        <w:ind w:firstLine="708"/>
        <w:jc w:val="both"/>
        <w:rPr>
          <w:rFonts w:ascii="Times New Roman" w:hAnsi="Times New Roman" w:cs="Times New Roman"/>
          <w:sz w:val="24"/>
          <w:szCs w:val="24"/>
        </w:rPr>
      </w:pPr>
      <w:r w:rsidRPr="008561EE">
        <w:rPr>
          <w:rFonts w:ascii="Times New Roman" w:hAnsi="Times New Roman" w:cs="Times New Roman"/>
          <w:sz w:val="24"/>
          <w:szCs w:val="24"/>
        </w:rPr>
        <w:lastRenderedPageBreak/>
        <w:t xml:space="preserve">В настоящее время в Центре сформировался стабильный высокопрофессиональный коллектив. </w:t>
      </w:r>
    </w:p>
    <w:p w:rsidR="008561EE" w:rsidRPr="008561EE" w:rsidRDefault="008561EE" w:rsidP="008561EE">
      <w:pPr>
        <w:pStyle w:val="af3"/>
        <w:ind w:firstLine="708"/>
        <w:jc w:val="both"/>
        <w:rPr>
          <w:rFonts w:ascii="Times New Roman" w:hAnsi="Times New Roman" w:cs="Times New Roman"/>
          <w:sz w:val="24"/>
          <w:szCs w:val="24"/>
        </w:rPr>
      </w:pPr>
      <w:r w:rsidRPr="008561EE">
        <w:rPr>
          <w:rFonts w:ascii="Times New Roman" w:hAnsi="Times New Roman" w:cs="Times New Roman"/>
          <w:sz w:val="24"/>
          <w:szCs w:val="24"/>
        </w:rPr>
        <w:t xml:space="preserve">В нем работают 120 сотрудников, из них 2 – Почетных работника общего образования РФ, 11 – Отличников образования РС (Я), 5 – Отличников здравоохранения РС (Я), 5 – нагрудный знак «Надежда Якутии», 1- нагрудный знак «За вклад в развитие дополнительного образования в РС(Я)».  </w:t>
      </w:r>
    </w:p>
    <w:p w:rsidR="008561EE" w:rsidRPr="008561EE" w:rsidRDefault="008561EE" w:rsidP="008561EE">
      <w:pPr>
        <w:pStyle w:val="af3"/>
        <w:jc w:val="both"/>
        <w:rPr>
          <w:rFonts w:ascii="Times New Roman" w:eastAsia="Calibri" w:hAnsi="Times New Roman" w:cs="Times New Roman"/>
          <w:sz w:val="24"/>
          <w:szCs w:val="24"/>
          <w:lang w:eastAsia="en-US"/>
        </w:rPr>
      </w:pPr>
      <w:r w:rsidRPr="008561EE">
        <w:rPr>
          <w:rFonts w:ascii="Times New Roman" w:eastAsia="Calibri" w:hAnsi="Times New Roman" w:cs="Times New Roman"/>
          <w:sz w:val="24"/>
          <w:szCs w:val="24"/>
          <w:lang w:eastAsia="en-US"/>
        </w:rPr>
        <w:t>Администрация – 5 чел.</w:t>
      </w:r>
    </w:p>
    <w:p w:rsidR="008561EE" w:rsidRPr="008561EE" w:rsidRDefault="008561EE" w:rsidP="008561EE">
      <w:pPr>
        <w:pStyle w:val="af3"/>
        <w:jc w:val="both"/>
        <w:rPr>
          <w:rFonts w:ascii="Times New Roman" w:eastAsia="Calibri" w:hAnsi="Times New Roman" w:cs="Times New Roman"/>
          <w:sz w:val="24"/>
          <w:szCs w:val="24"/>
          <w:lang w:eastAsia="en-US"/>
        </w:rPr>
      </w:pPr>
      <w:r w:rsidRPr="008561EE">
        <w:rPr>
          <w:rFonts w:ascii="Times New Roman" w:eastAsia="Calibri" w:hAnsi="Times New Roman" w:cs="Times New Roman"/>
          <w:sz w:val="24"/>
          <w:szCs w:val="24"/>
          <w:lang w:eastAsia="en-US"/>
        </w:rPr>
        <w:t>Педагогические работники – 32 чел. (высшая квалификационная категория – 7; первая – 5, СЗД - 10)</w:t>
      </w:r>
    </w:p>
    <w:p w:rsidR="008561EE" w:rsidRPr="008561EE" w:rsidRDefault="008561EE" w:rsidP="008561EE">
      <w:pPr>
        <w:pStyle w:val="af3"/>
        <w:jc w:val="both"/>
        <w:rPr>
          <w:rFonts w:ascii="Times New Roman" w:eastAsia="Calibri" w:hAnsi="Times New Roman" w:cs="Times New Roman"/>
          <w:sz w:val="24"/>
          <w:szCs w:val="24"/>
          <w:lang w:eastAsia="en-US"/>
        </w:rPr>
      </w:pPr>
      <w:r w:rsidRPr="008561EE">
        <w:rPr>
          <w:rFonts w:ascii="Times New Roman" w:eastAsia="Calibri" w:hAnsi="Times New Roman" w:cs="Times New Roman"/>
          <w:sz w:val="24"/>
          <w:szCs w:val="24"/>
          <w:lang w:eastAsia="en-US"/>
        </w:rPr>
        <w:t xml:space="preserve">Медицинские работники – 9 чел. (высшая кв. категория – 4, первая - 1) </w:t>
      </w:r>
    </w:p>
    <w:p w:rsidR="008561EE" w:rsidRPr="008561EE" w:rsidRDefault="008561EE" w:rsidP="008561EE">
      <w:pPr>
        <w:pStyle w:val="af3"/>
        <w:jc w:val="both"/>
        <w:rPr>
          <w:rFonts w:ascii="Times New Roman" w:eastAsia="Calibri" w:hAnsi="Times New Roman" w:cs="Times New Roman"/>
          <w:sz w:val="24"/>
          <w:szCs w:val="24"/>
          <w:lang w:eastAsia="en-US"/>
        </w:rPr>
      </w:pPr>
      <w:r w:rsidRPr="008561EE">
        <w:rPr>
          <w:rFonts w:ascii="Times New Roman" w:eastAsia="Calibri" w:hAnsi="Times New Roman" w:cs="Times New Roman"/>
          <w:sz w:val="24"/>
          <w:szCs w:val="24"/>
          <w:lang w:eastAsia="en-US"/>
        </w:rPr>
        <w:t>Финансово-экономический блок – 6 чел.</w:t>
      </w:r>
    </w:p>
    <w:p w:rsidR="008561EE" w:rsidRPr="008561EE" w:rsidRDefault="008561EE" w:rsidP="008561EE">
      <w:pPr>
        <w:pStyle w:val="af3"/>
        <w:jc w:val="both"/>
        <w:rPr>
          <w:rFonts w:ascii="Times New Roman" w:eastAsia="Calibri" w:hAnsi="Times New Roman" w:cs="Times New Roman"/>
          <w:sz w:val="24"/>
          <w:szCs w:val="24"/>
          <w:lang w:eastAsia="en-US"/>
        </w:rPr>
      </w:pPr>
      <w:r w:rsidRPr="008561EE">
        <w:rPr>
          <w:rFonts w:ascii="Times New Roman" w:eastAsia="Calibri" w:hAnsi="Times New Roman" w:cs="Times New Roman"/>
          <w:sz w:val="24"/>
          <w:szCs w:val="24"/>
          <w:lang w:eastAsia="en-US"/>
        </w:rPr>
        <w:t>Служащие- 15 чел.</w:t>
      </w:r>
    </w:p>
    <w:p w:rsidR="008561EE" w:rsidRPr="008561EE" w:rsidRDefault="008561EE" w:rsidP="008561EE">
      <w:pPr>
        <w:pStyle w:val="af3"/>
        <w:jc w:val="both"/>
        <w:rPr>
          <w:rFonts w:ascii="Times New Roman" w:eastAsia="Calibri" w:hAnsi="Times New Roman" w:cs="Times New Roman"/>
          <w:sz w:val="24"/>
          <w:szCs w:val="24"/>
          <w:lang w:eastAsia="en-US"/>
        </w:rPr>
      </w:pPr>
      <w:r w:rsidRPr="008561EE">
        <w:rPr>
          <w:rFonts w:ascii="Times New Roman" w:eastAsia="Calibri" w:hAnsi="Times New Roman" w:cs="Times New Roman"/>
          <w:sz w:val="24"/>
          <w:szCs w:val="24"/>
          <w:lang w:eastAsia="en-US"/>
        </w:rPr>
        <w:t>Пищеблок – 22 чел.</w:t>
      </w:r>
    </w:p>
    <w:p w:rsidR="008561EE" w:rsidRPr="008561EE" w:rsidRDefault="008561EE" w:rsidP="008561EE">
      <w:pPr>
        <w:pStyle w:val="af3"/>
        <w:jc w:val="both"/>
        <w:rPr>
          <w:rFonts w:ascii="Times New Roman" w:eastAsia="Calibri" w:hAnsi="Times New Roman" w:cs="Times New Roman"/>
          <w:sz w:val="24"/>
          <w:szCs w:val="24"/>
          <w:lang w:eastAsia="en-US"/>
        </w:rPr>
      </w:pPr>
      <w:r w:rsidRPr="008561EE">
        <w:rPr>
          <w:rFonts w:ascii="Times New Roman" w:eastAsia="Calibri" w:hAnsi="Times New Roman" w:cs="Times New Roman"/>
          <w:sz w:val="24"/>
          <w:szCs w:val="24"/>
          <w:lang w:eastAsia="en-US"/>
        </w:rPr>
        <w:t>Технический персонал – 20 чел.</w:t>
      </w:r>
    </w:p>
    <w:p w:rsidR="008561EE" w:rsidRPr="008561EE" w:rsidRDefault="008561EE" w:rsidP="008561EE">
      <w:pPr>
        <w:pStyle w:val="af3"/>
        <w:jc w:val="both"/>
        <w:rPr>
          <w:rFonts w:ascii="Times New Roman" w:hAnsi="Times New Roman" w:cs="Times New Roman"/>
          <w:b/>
          <w:sz w:val="24"/>
          <w:szCs w:val="24"/>
        </w:rPr>
      </w:pPr>
      <w:r w:rsidRPr="008561EE">
        <w:rPr>
          <w:rFonts w:ascii="Times New Roman" w:eastAsia="Calibri" w:hAnsi="Times New Roman" w:cs="Times New Roman"/>
          <w:sz w:val="24"/>
          <w:szCs w:val="24"/>
          <w:lang w:eastAsia="en-US"/>
        </w:rPr>
        <w:t xml:space="preserve">Прочие – 11 чел. </w:t>
      </w:r>
    </w:p>
    <w:p w:rsidR="008561EE" w:rsidRPr="008561EE" w:rsidRDefault="008561EE" w:rsidP="008561EE">
      <w:pPr>
        <w:pStyle w:val="af3"/>
        <w:ind w:firstLine="708"/>
        <w:jc w:val="both"/>
        <w:rPr>
          <w:rFonts w:ascii="Times New Roman" w:hAnsi="Times New Roman" w:cs="Times New Roman"/>
          <w:sz w:val="24"/>
          <w:szCs w:val="24"/>
        </w:rPr>
      </w:pPr>
      <w:r w:rsidRPr="008561EE">
        <w:rPr>
          <w:rFonts w:ascii="Times New Roman" w:hAnsi="Times New Roman" w:cs="Times New Roman"/>
          <w:b/>
          <w:i/>
          <w:sz w:val="24"/>
          <w:szCs w:val="24"/>
        </w:rPr>
        <w:t>А также для научно-исследовательских работ, экспериментов со школьниками будут привлечены сотрудники организаций  – ведущих вузов страны по инженерной направленности, наших партнеров СВФУ, ЯГСХА, ЯНИИЦСХ, Октемский научно-образовательный</w:t>
      </w:r>
      <w:r w:rsidRPr="008561EE">
        <w:rPr>
          <w:rFonts w:ascii="Times New Roman" w:hAnsi="Times New Roman" w:cs="Times New Roman"/>
          <w:sz w:val="24"/>
          <w:szCs w:val="24"/>
        </w:rPr>
        <w:t xml:space="preserve"> центр.</w:t>
      </w:r>
    </w:p>
    <w:p w:rsidR="008561EE" w:rsidRPr="008561EE" w:rsidRDefault="008561EE" w:rsidP="008561EE">
      <w:pPr>
        <w:pStyle w:val="af3"/>
        <w:jc w:val="both"/>
        <w:rPr>
          <w:rFonts w:ascii="Times New Roman" w:hAnsi="Times New Roman" w:cs="Times New Roman"/>
          <w:sz w:val="24"/>
          <w:szCs w:val="24"/>
        </w:rPr>
      </w:pPr>
    </w:p>
    <w:p w:rsidR="008561EE" w:rsidRPr="008561EE" w:rsidRDefault="008561EE" w:rsidP="008561EE">
      <w:pPr>
        <w:pStyle w:val="af3"/>
        <w:jc w:val="both"/>
        <w:rPr>
          <w:rFonts w:ascii="Times New Roman" w:hAnsi="Times New Roman" w:cs="Times New Roman"/>
          <w:sz w:val="24"/>
          <w:szCs w:val="24"/>
        </w:rPr>
      </w:pPr>
    </w:p>
    <w:p w:rsidR="008561EE" w:rsidRPr="008561EE" w:rsidRDefault="008561EE" w:rsidP="008561EE">
      <w:pPr>
        <w:pStyle w:val="af3"/>
        <w:jc w:val="both"/>
        <w:rPr>
          <w:rFonts w:ascii="Times New Roman" w:hAnsi="Times New Roman" w:cs="Times New Roman"/>
          <w:sz w:val="24"/>
          <w:szCs w:val="24"/>
        </w:rPr>
      </w:pPr>
    </w:p>
    <w:p w:rsidR="008561EE" w:rsidRPr="008561EE" w:rsidRDefault="008561EE" w:rsidP="008561EE">
      <w:pPr>
        <w:pStyle w:val="af3"/>
        <w:jc w:val="center"/>
        <w:rPr>
          <w:rFonts w:ascii="Times New Roman" w:hAnsi="Times New Roman" w:cs="Times New Roman"/>
          <w:b/>
          <w:color w:val="0070C0"/>
          <w:sz w:val="24"/>
          <w:szCs w:val="24"/>
        </w:rPr>
      </w:pPr>
      <w:r w:rsidRPr="008561EE">
        <w:rPr>
          <w:rFonts w:ascii="Times New Roman" w:hAnsi="Times New Roman" w:cs="Times New Roman"/>
          <w:b/>
          <w:color w:val="0070C0"/>
          <w:sz w:val="24"/>
          <w:szCs w:val="24"/>
        </w:rPr>
        <w:t>Финансовое обеспечение Проекта</w:t>
      </w:r>
    </w:p>
    <w:p w:rsidR="008561EE" w:rsidRDefault="008561EE" w:rsidP="008561EE">
      <w:pPr>
        <w:pStyle w:val="af3"/>
        <w:jc w:val="both"/>
        <w:rPr>
          <w:rFonts w:ascii="Times New Roman" w:hAnsi="Times New Roman" w:cs="Times New Roman"/>
          <w:sz w:val="24"/>
          <w:szCs w:val="24"/>
        </w:rPr>
      </w:pPr>
    </w:p>
    <w:p w:rsidR="008561EE" w:rsidRPr="008561EE" w:rsidRDefault="008561EE"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xml:space="preserve">Всего: </w:t>
      </w:r>
      <w:r w:rsidRPr="008561EE">
        <w:rPr>
          <w:rFonts w:ascii="Times New Roman" w:hAnsi="Times New Roman" w:cs="Times New Roman"/>
          <w:b/>
          <w:sz w:val="24"/>
          <w:szCs w:val="24"/>
        </w:rPr>
        <w:t>4 500 000 руб</w:t>
      </w:r>
      <w:r w:rsidRPr="008561EE">
        <w:rPr>
          <w:rFonts w:ascii="Times New Roman" w:hAnsi="Times New Roman" w:cs="Times New Roman"/>
          <w:sz w:val="24"/>
          <w:szCs w:val="24"/>
        </w:rPr>
        <w:t>., в том числе:</w:t>
      </w:r>
    </w:p>
    <w:p w:rsidR="008561EE" w:rsidRPr="008561EE" w:rsidRDefault="008561EE"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оснащение функциональных модулей – 4 200 000 руб.</w:t>
      </w:r>
    </w:p>
    <w:p w:rsidR="008561EE" w:rsidRPr="008561EE" w:rsidRDefault="008561EE"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обучение сотрудников – 150 000 руб.</w:t>
      </w:r>
    </w:p>
    <w:p w:rsidR="008561EE" w:rsidRPr="008561EE" w:rsidRDefault="008561EE"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 привлечение специалистов для научно-исследовательских работ школьников – 150 000 руб.</w:t>
      </w:r>
    </w:p>
    <w:p w:rsidR="008561EE" w:rsidRPr="008561EE" w:rsidRDefault="008561EE" w:rsidP="008561EE">
      <w:pPr>
        <w:pStyle w:val="af3"/>
        <w:jc w:val="both"/>
        <w:rPr>
          <w:rFonts w:ascii="Times New Roman" w:hAnsi="Times New Roman" w:cs="Times New Roman"/>
          <w:sz w:val="24"/>
          <w:szCs w:val="24"/>
        </w:rPr>
      </w:pPr>
      <w:r w:rsidRPr="008561EE">
        <w:rPr>
          <w:rFonts w:ascii="Times New Roman" w:hAnsi="Times New Roman" w:cs="Times New Roman"/>
          <w:sz w:val="24"/>
          <w:szCs w:val="24"/>
        </w:rPr>
        <w:t>Источники: грантовые средства, приоритизация бюджетных и внебюджетных  средств организации</w:t>
      </w:r>
    </w:p>
    <w:p w:rsidR="00553378" w:rsidRPr="008561EE" w:rsidRDefault="00553378" w:rsidP="008561EE">
      <w:pPr>
        <w:pStyle w:val="af3"/>
        <w:jc w:val="both"/>
        <w:rPr>
          <w:rFonts w:ascii="Times New Roman" w:hAnsi="Times New Roman" w:cs="Times New Roman"/>
          <w:sz w:val="24"/>
          <w:szCs w:val="24"/>
        </w:rPr>
      </w:pPr>
    </w:p>
    <w:p w:rsidR="00254AEC" w:rsidRPr="008561EE" w:rsidRDefault="00254AEC" w:rsidP="008561EE">
      <w:pPr>
        <w:pStyle w:val="af3"/>
        <w:jc w:val="both"/>
        <w:rPr>
          <w:rFonts w:ascii="Times New Roman" w:hAnsi="Times New Roman" w:cs="Times New Roman"/>
          <w:sz w:val="24"/>
          <w:szCs w:val="24"/>
        </w:rPr>
      </w:pPr>
      <w:bookmarkStart w:id="0" w:name="_GoBack"/>
      <w:bookmarkEnd w:id="0"/>
    </w:p>
    <w:p w:rsidR="00254AEC" w:rsidRPr="008561EE" w:rsidRDefault="00254AEC" w:rsidP="008561EE">
      <w:pPr>
        <w:pStyle w:val="af3"/>
        <w:jc w:val="both"/>
        <w:rPr>
          <w:rFonts w:ascii="Times New Roman" w:hAnsi="Times New Roman" w:cs="Times New Roman"/>
          <w:sz w:val="24"/>
          <w:szCs w:val="24"/>
        </w:rPr>
      </w:pPr>
    </w:p>
    <w:p w:rsidR="00CE60F5" w:rsidRPr="008561EE" w:rsidRDefault="00CE60F5" w:rsidP="008561EE">
      <w:pPr>
        <w:pStyle w:val="af3"/>
        <w:jc w:val="both"/>
        <w:rPr>
          <w:rFonts w:ascii="Times New Roman" w:hAnsi="Times New Roman" w:cs="Times New Roman"/>
          <w:sz w:val="24"/>
          <w:szCs w:val="24"/>
        </w:rPr>
      </w:pPr>
    </w:p>
    <w:p w:rsidR="00CE60F5" w:rsidRPr="008561EE" w:rsidRDefault="00CE60F5" w:rsidP="008561EE">
      <w:pPr>
        <w:pStyle w:val="af3"/>
        <w:jc w:val="both"/>
        <w:rPr>
          <w:rFonts w:ascii="Times New Roman" w:hAnsi="Times New Roman" w:cs="Times New Roman"/>
          <w:sz w:val="24"/>
          <w:szCs w:val="24"/>
        </w:rPr>
      </w:pPr>
    </w:p>
    <w:p w:rsidR="00CE60F5" w:rsidRPr="008561EE" w:rsidRDefault="00CE60F5" w:rsidP="008561EE">
      <w:pPr>
        <w:pStyle w:val="af3"/>
        <w:jc w:val="both"/>
        <w:rPr>
          <w:rFonts w:ascii="Times New Roman" w:hAnsi="Times New Roman" w:cs="Times New Roman"/>
          <w:sz w:val="24"/>
          <w:szCs w:val="24"/>
        </w:rPr>
      </w:pPr>
    </w:p>
    <w:p w:rsidR="00CE60F5" w:rsidRDefault="00CE60F5" w:rsidP="00E07F30">
      <w:pPr>
        <w:spacing w:after="0"/>
        <w:jc w:val="both"/>
        <w:rPr>
          <w:rFonts w:ascii="Times New Roman" w:hAnsi="Times New Roman" w:cs="Times New Roman"/>
          <w:b/>
          <w:sz w:val="24"/>
          <w:szCs w:val="24"/>
        </w:rPr>
      </w:pPr>
    </w:p>
    <w:sectPr w:rsidR="00CE60F5" w:rsidSect="008410D2">
      <w:headerReference w:type="default" r:id="rId10"/>
      <w:pgSz w:w="11906" w:h="16838"/>
      <w:pgMar w:top="1134" w:right="850" w:bottom="567"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376" w:rsidRDefault="00B31376" w:rsidP="00082F9C">
      <w:pPr>
        <w:spacing w:after="0" w:line="240" w:lineRule="auto"/>
      </w:pPr>
      <w:r>
        <w:separator/>
      </w:r>
    </w:p>
  </w:endnote>
  <w:endnote w:type="continuationSeparator" w:id="0">
    <w:p w:rsidR="00B31376" w:rsidRDefault="00B31376" w:rsidP="0008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21786"/>
      <w:docPartObj>
        <w:docPartGallery w:val="Page Numbers (Bottom of Page)"/>
        <w:docPartUnique/>
      </w:docPartObj>
    </w:sdtPr>
    <w:sdtEndPr/>
    <w:sdtContent>
      <w:p w:rsidR="00E64126" w:rsidRDefault="00E64126">
        <w:pPr>
          <w:pStyle w:val="aa"/>
          <w:jc w:val="right"/>
        </w:pPr>
        <w:r>
          <w:fldChar w:fldCharType="begin"/>
        </w:r>
        <w:r>
          <w:instrText>PAGE   \* MERGEFORMAT</w:instrText>
        </w:r>
        <w:r>
          <w:fldChar w:fldCharType="separate"/>
        </w:r>
        <w:r w:rsidR="00F62CBC">
          <w:rPr>
            <w:noProof/>
          </w:rPr>
          <w:t>7</w:t>
        </w:r>
        <w:r>
          <w:fldChar w:fldCharType="end"/>
        </w:r>
      </w:p>
    </w:sdtContent>
  </w:sdt>
  <w:p w:rsidR="00E64126" w:rsidRDefault="00E641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376" w:rsidRDefault="00B31376" w:rsidP="00082F9C">
      <w:pPr>
        <w:spacing w:after="0" w:line="240" w:lineRule="auto"/>
      </w:pPr>
      <w:r>
        <w:separator/>
      </w:r>
    </w:p>
  </w:footnote>
  <w:footnote w:type="continuationSeparator" w:id="0">
    <w:p w:rsidR="00B31376" w:rsidRDefault="00B31376" w:rsidP="00082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8252"/>
      <w:docPartObj>
        <w:docPartGallery w:val="Page Numbers (Top of Page)"/>
        <w:docPartUnique/>
      </w:docPartObj>
    </w:sdtPr>
    <w:sdtEndPr/>
    <w:sdtContent>
      <w:p w:rsidR="00553378" w:rsidRDefault="009A6691">
        <w:pPr>
          <w:pStyle w:val="a8"/>
          <w:jc w:val="right"/>
        </w:pPr>
        <w:r>
          <w:fldChar w:fldCharType="begin"/>
        </w:r>
        <w:r w:rsidR="0078764C">
          <w:instrText xml:space="preserve"> PAGE   \* MERGEFORMAT </w:instrText>
        </w:r>
        <w:r>
          <w:fldChar w:fldCharType="separate"/>
        </w:r>
        <w:r w:rsidR="00F62CBC">
          <w:rPr>
            <w:noProof/>
          </w:rPr>
          <w:t>7</w:t>
        </w:r>
        <w:r>
          <w:rPr>
            <w:noProof/>
          </w:rPr>
          <w:fldChar w:fldCharType="end"/>
        </w:r>
      </w:p>
    </w:sdtContent>
  </w:sdt>
  <w:p w:rsidR="00553378" w:rsidRDefault="005533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1366"/>
    <w:multiLevelType w:val="hybridMultilevel"/>
    <w:tmpl w:val="382C5F1A"/>
    <w:lvl w:ilvl="0" w:tplc="DE46DF0A">
      <w:start w:val="1"/>
      <w:numFmt w:val="bullet"/>
      <w:lvlText w:val="и"/>
      <w:lvlJc w:val="left"/>
    </w:lvl>
    <w:lvl w:ilvl="1" w:tplc="388495B8">
      <w:numFmt w:val="decimal"/>
      <w:lvlText w:val=""/>
      <w:lvlJc w:val="left"/>
    </w:lvl>
    <w:lvl w:ilvl="2" w:tplc="4DCAD2EA">
      <w:numFmt w:val="decimal"/>
      <w:lvlText w:val=""/>
      <w:lvlJc w:val="left"/>
    </w:lvl>
    <w:lvl w:ilvl="3" w:tplc="D5A4AE4C">
      <w:numFmt w:val="decimal"/>
      <w:lvlText w:val=""/>
      <w:lvlJc w:val="left"/>
    </w:lvl>
    <w:lvl w:ilvl="4" w:tplc="4A283E2E">
      <w:numFmt w:val="decimal"/>
      <w:lvlText w:val=""/>
      <w:lvlJc w:val="left"/>
    </w:lvl>
    <w:lvl w:ilvl="5" w:tplc="FCC22F30">
      <w:numFmt w:val="decimal"/>
      <w:lvlText w:val=""/>
      <w:lvlJc w:val="left"/>
    </w:lvl>
    <w:lvl w:ilvl="6" w:tplc="CDD275B0">
      <w:numFmt w:val="decimal"/>
      <w:lvlText w:val=""/>
      <w:lvlJc w:val="left"/>
    </w:lvl>
    <w:lvl w:ilvl="7" w:tplc="7646C4F6">
      <w:numFmt w:val="decimal"/>
      <w:lvlText w:val=""/>
      <w:lvlJc w:val="left"/>
    </w:lvl>
    <w:lvl w:ilvl="8" w:tplc="869A3886">
      <w:numFmt w:val="decimal"/>
      <w:lvlText w:val=""/>
      <w:lvlJc w:val="left"/>
    </w:lvl>
  </w:abstractNum>
  <w:abstractNum w:abstractNumId="2">
    <w:nsid w:val="00001CD0"/>
    <w:multiLevelType w:val="hybridMultilevel"/>
    <w:tmpl w:val="C1067FB6"/>
    <w:lvl w:ilvl="0" w:tplc="0E80AB72">
      <w:start w:val="1"/>
      <w:numFmt w:val="bullet"/>
      <w:lvlText w:val="с"/>
      <w:lvlJc w:val="left"/>
    </w:lvl>
    <w:lvl w:ilvl="1" w:tplc="B2609EEC">
      <w:numFmt w:val="decimal"/>
      <w:lvlText w:val=""/>
      <w:lvlJc w:val="left"/>
    </w:lvl>
    <w:lvl w:ilvl="2" w:tplc="4D6C7A9E">
      <w:numFmt w:val="decimal"/>
      <w:lvlText w:val=""/>
      <w:lvlJc w:val="left"/>
    </w:lvl>
    <w:lvl w:ilvl="3" w:tplc="5FE68B40">
      <w:numFmt w:val="decimal"/>
      <w:lvlText w:val=""/>
      <w:lvlJc w:val="left"/>
    </w:lvl>
    <w:lvl w:ilvl="4" w:tplc="B3C883F6">
      <w:numFmt w:val="decimal"/>
      <w:lvlText w:val=""/>
      <w:lvlJc w:val="left"/>
    </w:lvl>
    <w:lvl w:ilvl="5" w:tplc="EFA29A46">
      <w:numFmt w:val="decimal"/>
      <w:lvlText w:val=""/>
      <w:lvlJc w:val="left"/>
    </w:lvl>
    <w:lvl w:ilvl="6" w:tplc="EEBE942A">
      <w:numFmt w:val="decimal"/>
      <w:lvlText w:val=""/>
      <w:lvlJc w:val="left"/>
    </w:lvl>
    <w:lvl w:ilvl="7" w:tplc="83B67436">
      <w:numFmt w:val="decimal"/>
      <w:lvlText w:val=""/>
      <w:lvlJc w:val="left"/>
    </w:lvl>
    <w:lvl w:ilvl="8" w:tplc="AC328B98">
      <w:numFmt w:val="decimal"/>
      <w:lvlText w:val=""/>
      <w:lvlJc w:val="left"/>
    </w:lvl>
  </w:abstractNum>
  <w:abstractNum w:abstractNumId="3">
    <w:nsid w:val="00002E40"/>
    <w:multiLevelType w:val="hybridMultilevel"/>
    <w:tmpl w:val="10C6F1DA"/>
    <w:lvl w:ilvl="0" w:tplc="BEA0980A">
      <w:start w:val="1"/>
      <w:numFmt w:val="bullet"/>
      <w:lvlText w:val="с"/>
      <w:lvlJc w:val="left"/>
    </w:lvl>
    <w:lvl w:ilvl="1" w:tplc="38D4B01A">
      <w:numFmt w:val="decimal"/>
      <w:lvlText w:val=""/>
      <w:lvlJc w:val="left"/>
    </w:lvl>
    <w:lvl w:ilvl="2" w:tplc="8884D988">
      <w:numFmt w:val="decimal"/>
      <w:lvlText w:val=""/>
      <w:lvlJc w:val="left"/>
    </w:lvl>
    <w:lvl w:ilvl="3" w:tplc="C25A7920">
      <w:numFmt w:val="decimal"/>
      <w:lvlText w:val=""/>
      <w:lvlJc w:val="left"/>
    </w:lvl>
    <w:lvl w:ilvl="4" w:tplc="1FB6F630">
      <w:numFmt w:val="decimal"/>
      <w:lvlText w:val=""/>
      <w:lvlJc w:val="left"/>
    </w:lvl>
    <w:lvl w:ilvl="5" w:tplc="333AAAF2">
      <w:numFmt w:val="decimal"/>
      <w:lvlText w:val=""/>
      <w:lvlJc w:val="left"/>
    </w:lvl>
    <w:lvl w:ilvl="6" w:tplc="BA524BBA">
      <w:numFmt w:val="decimal"/>
      <w:lvlText w:val=""/>
      <w:lvlJc w:val="left"/>
    </w:lvl>
    <w:lvl w:ilvl="7" w:tplc="B622C2E8">
      <w:numFmt w:val="decimal"/>
      <w:lvlText w:val=""/>
      <w:lvlJc w:val="left"/>
    </w:lvl>
    <w:lvl w:ilvl="8" w:tplc="FABCB8D4">
      <w:numFmt w:val="decimal"/>
      <w:lvlText w:val=""/>
      <w:lvlJc w:val="left"/>
    </w:lvl>
  </w:abstractNum>
  <w:abstractNum w:abstractNumId="4">
    <w:nsid w:val="0000366B"/>
    <w:multiLevelType w:val="hybridMultilevel"/>
    <w:tmpl w:val="B4942E70"/>
    <w:lvl w:ilvl="0" w:tplc="D47C16AC">
      <w:start w:val="1"/>
      <w:numFmt w:val="bullet"/>
      <w:lvlText w:val="с"/>
      <w:lvlJc w:val="left"/>
    </w:lvl>
    <w:lvl w:ilvl="1" w:tplc="18920E86">
      <w:numFmt w:val="decimal"/>
      <w:lvlText w:val=""/>
      <w:lvlJc w:val="left"/>
    </w:lvl>
    <w:lvl w:ilvl="2" w:tplc="79181F2E">
      <w:numFmt w:val="decimal"/>
      <w:lvlText w:val=""/>
      <w:lvlJc w:val="left"/>
    </w:lvl>
    <w:lvl w:ilvl="3" w:tplc="84F4F97E">
      <w:numFmt w:val="decimal"/>
      <w:lvlText w:val=""/>
      <w:lvlJc w:val="left"/>
    </w:lvl>
    <w:lvl w:ilvl="4" w:tplc="2398E668">
      <w:numFmt w:val="decimal"/>
      <w:lvlText w:val=""/>
      <w:lvlJc w:val="left"/>
    </w:lvl>
    <w:lvl w:ilvl="5" w:tplc="C046CFDA">
      <w:numFmt w:val="decimal"/>
      <w:lvlText w:val=""/>
      <w:lvlJc w:val="left"/>
    </w:lvl>
    <w:lvl w:ilvl="6" w:tplc="88A0DDFA">
      <w:numFmt w:val="decimal"/>
      <w:lvlText w:val=""/>
      <w:lvlJc w:val="left"/>
    </w:lvl>
    <w:lvl w:ilvl="7" w:tplc="708C2766">
      <w:numFmt w:val="decimal"/>
      <w:lvlText w:val=""/>
      <w:lvlJc w:val="left"/>
    </w:lvl>
    <w:lvl w:ilvl="8" w:tplc="B806526A">
      <w:numFmt w:val="decimal"/>
      <w:lvlText w:val=""/>
      <w:lvlJc w:val="left"/>
    </w:lvl>
  </w:abstractNum>
  <w:abstractNum w:abstractNumId="5">
    <w:nsid w:val="00004944"/>
    <w:multiLevelType w:val="hybridMultilevel"/>
    <w:tmpl w:val="1D464D6A"/>
    <w:lvl w:ilvl="0" w:tplc="2C7867D2">
      <w:start w:val="1"/>
      <w:numFmt w:val="bullet"/>
      <w:lvlText w:val="и"/>
      <w:lvlJc w:val="left"/>
    </w:lvl>
    <w:lvl w:ilvl="1" w:tplc="6C80D74C">
      <w:start w:val="1"/>
      <w:numFmt w:val="bullet"/>
      <w:lvlText w:val="В"/>
      <w:lvlJc w:val="left"/>
    </w:lvl>
    <w:lvl w:ilvl="2" w:tplc="3A845F6C">
      <w:numFmt w:val="decimal"/>
      <w:lvlText w:val=""/>
      <w:lvlJc w:val="left"/>
    </w:lvl>
    <w:lvl w:ilvl="3" w:tplc="31ACE2A4">
      <w:numFmt w:val="decimal"/>
      <w:lvlText w:val=""/>
      <w:lvlJc w:val="left"/>
    </w:lvl>
    <w:lvl w:ilvl="4" w:tplc="57389516">
      <w:numFmt w:val="decimal"/>
      <w:lvlText w:val=""/>
      <w:lvlJc w:val="left"/>
    </w:lvl>
    <w:lvl w:ilvl="5" w:tplc="E3B2CEBE">
      <w:numFmt w:val="decimal"/>
      <w:lvlText w:val=""/>
      <w:lvlJc w:val="left"/>
    </w:lvl>
    <w:lvl w:ilvl="6" w:tplc="ECC4D402">
      <w:numFmt w:val="decimal"/>
      <w:lvlText w:val=""/>
      <w:lvlJc w:val="left"/>
    </w:lvl>
    <w:lvl w:ilvl="7" w:tplc="C9788A16">
      <w:numFmt w:val="decimal"/>
      <w:lvlText w:val=""/>
      <w:lvlJc w:val="left"/>
    </w:lvl>
    <w:lvl w:ilvl="8" w:tplc="F09059D0">
      <w:numFmt w:val="decimal"/>
      <w:lvlText w:val=""/>
      <w:lvlJc w:val="left"/>
    </w:lvl>
  </w:abstractNum>
  <w:abstractNum w:abstractNumId="6">
    <w:nsid w:val="0AE92AF7"/>
    <w:multiLevelType w:val="hybridMultilevel"/>
    <w:tmpl w:val="1A0A71B8"/>
    <w:lvl w:ilvl="0" w:tplc="04190009">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7">
    <w:nsid w:val="0E267648"/>
    <w:multiLevelType w:val="hybridMultilevel"/>
    <w:tmpl w:val="0700F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00659D"/>
    <w:multiLevelType w:val="hybridMultilevel"/>
    <w:tmpl w:val="2F52A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D2063F"/>
    <w:multiLevelType w:val="hybridMultilevel"/>
    <w:tmpl w:val="19C64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4416CE"/>
    <w:multiLevelType w:val="hybridMultilevel"/>
    <w:tmpl w:val="229AC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0B0195"/>
    <w:multiLevelType w:val="hybridMultilevel"/>
    <w:tmpl w:val="C37CE2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175674"/>
    <w:multiLevelType w:val="hybridMultilevel"/>
    <w:tmpl w:val="D8E2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CF0672"/>
    <w:multiLevelType w:val="hybridMultilevel"/>
    <w:tmpl w:val="EEACC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7443B4"/>
    <w:multiLevelType w:val="hybridMultilevel"/>
    <w:tmpl w:val="3C48F4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8771EAA"/>
    <w:multiLevelType w:val="hybridMultilevel"/>
    <w:tmpl w:val="D8B2C7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780721"/>
    <w:multiLevelType w:val="hybridMultilevel"/>
    <w:tmpl w:val="B170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D13F83"/>
    <w:multiLevelType w:val="hybridMultilevel"/>
    <w:tmpl w:val="7C0EA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1F682A"/>
    <w:multiLevelType w:val="hybridMultilevel"/>
    <w:tmpl w:val="BE6262A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31AA152F"/>
    <w:multiLevelType w:val="hybridMultilevel"/>
    <w:tmpl w:val="1EE20FB2"/>
    <w:lvl w:ilvl="0" w:tplc="8F46E832">
      <w:start w:val="1"/>
      <w:numFmt w:val="decimal"/>
      <w:lvlText w:val="%1."/>
      <w:lvlJc w:val="left"/>
      <w:pPr>
        <w:tabs>
          <w:tab w:val="num" w:pos="1482"/>
        </w:tabs>
        <w:ind w:left="1482" w:hanging="915"/>
      </w:pPr>
      <w:rPr>
        <w:rFonts w:ascii="Times New Roman" w:eastAsiaTheme="minorEastAsia"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35AF435F"/>
    <w:multiLevelType w:val="hybridMultilevel"/>
    <w:tmpl w:val="FB2C718C"/>
    <w:lvl w:ilvl="0" w:tplc="04190001">
      <w:start w:val="1"/>
      <w:numFmt w:val="bullet"/>
      <w:lvlText w:val=""/>
      <w:lvlJc w:val="left"/>
      <w:pPr>
        <w:ind w:left="720" w:hanging="360"/>
      </w:pPr>
      <w:rPr>
        <w:rFonts w:ascii="Symbol" w:hAnsi="Symbol" w:hint="default"/>
      </w:rPr>
    </w:lvl>
    <w:lvl w:ilvl="1" w:tplc="72D282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8E1E9B"/>
    <w:multiLevelType w:val="hybridMultilevel"/>
    <w:tmpl w:val="AD5C4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FF7EB8"/>
    <w:multiLevelType w:val="multilevel"/>
    <w:tmpl w:val="348437B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2AD35EB"/>
    <w:multiLevelType w:val="hybridMultilevel"/>
    <w:tmpl w:val="A4549C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nsid w:val="43F261A8"/>
    <w:multiLevelType w:val="multilevel"/>
    <w:tmpl w:val="A336018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4714164E"/>
    <w:multiLevelType w:val="hybridMultilevel"/>
    <w:tmpl w:val="8AD8E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44239A"/>
    <w:multiLevelType w:val="hybridMultilevel"/>
    <w:tmpl w:val="166ED6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4C0824B3"/>
    <w:multiLevelType w:val="hybridMultilevel"/>
    <w:tmpl w:val="83B8C5E0"/>
    <w:lvl w:ilvl="0" w:tplc="341A1A6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4DA20274"/>
    <w:multiLevelType w:val="hybridMultilevel"/>
    <w:tmpl w:val="A2F2CE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E1495E"/>
    <w:multiLevelType w:val="hybridMultilevel"/>
    <w:tmpl w:val="8B6C2B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B258B9"/>
    <w:multiLevelType w:val="hybridMultilevel"/>
    <w:tmpl w:val="F270518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2B00016"/>
    <w:multiLevelType w:val="hybridMultilevel"/>
    <w:tmpl w:val="2160D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9B2A83"/>
    <w:multiLevelType w:val="hybridMultilevel"/>
    <w:tmpl w:val="0714D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AE5330"/>
    <w:multiLevelType w:val="hybridMultilevel"/>
    <w:tmpl w:val="535A005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4">
    <w:nsid w:val="5F8F48C5"/>
    <w:multiLevelType w:val="hybridMultilevel"/>
    <w:tmpl w:val="83B8C5E0"/>
    <w:lvl w:ilvl="0" w:tplc="341A1A6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nsid w:val="60416EC7"/>
    <w:multiLevelType w:val="hybridMultilevel"/>
    <w:tmpl w:val="0C7650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8208A9"/>
    <w:multiLevelType w:val="hybridMultilevel"/>
    <w:tmpl w:val="428E9FE4"/>
    <w:lvl w:ilvl="0" w:tplc="610EE3B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807EEF"/>
    <w:multiLevelType w:val="hybridMultilevel"/>
    <w:tmpl w:val="EE12AC08"/>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8">
    <w:nsid w:val="6FB94E69"/>
    <w:multiLevelType w:val="hybridMultilevel"/>
    <w:tmpl w:val="9B442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4510B2"/>
    <w:multiLevelType w:val="hybridMultilevel"/>
    <w:tmpl w:val="A42485CA"/>
    <w:lvl w:ilvl="0" w:tplc="59A44508">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7746FA"/>
    <w:multiLevelType w:val="hybridMultilevel"/>
    <w:tmpl w:val="52FE4BB0"/>
    <w:lvl w:ilvl="0" w:tplc="7A7ECBE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CB7297"/>
    <w:multiLevelType w:val="hybridMultilevel"/>
    <w:tmpl w:val="DCCE6366"/>
    <w:lvl w:ilvl="0" w:tplc="BA8034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296C8E"/>
    <w:multiLevelType w:val="hybridMultilevel"/>
    <w:tmpl w:val="5B94D0E6"/>
    <w:lvl w:ilvl="0" w:tplc="9626B5E0">
      <w:start w:val="1"/>
      <w:numFmt w:val="decimal"/>
      <w:lvlText w:val="%1."/>
      <w:lvlJc w:val="left"/>
      <w:pPr>
        <w:ind w:left="1428" w:hanging="360"/>
      </w:pPr>
      <w:rPr>
        <w:rFonts w:ascii="Times New Roman" w:eastAsiaTheme="minorEastAsia" w:hAnsi="Times New Roman" w:cstheme="minorBidi"/>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FEF397E"/>
    <w:multiLevelType w:val="hybridMultilevel"/>
    <w:tmpl w:val="7BEA67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1"/>
  </w:num>
  <w:num w:numId="3">
    <w:abstractNumId w:val="21"/>
  </w:num>
  <w:num w:numId="4">
    <w:abstractNumId w:val="32"/>
  </w:num>
  <w:num w:numId="5">
    <w:abstractNumId w:val="33"/>
  </w:num>
  <w:num w:numId="6">
    <w:abstractNumId w:val="17"/>
  </w:num>
  <w:num w:numId="7">
    <w:abstractNumId w:val="1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6"/>
  </w:num>
  <w:num w:numId="11">
    <w:abstractNumId w:val="8"/>
  </w:num>
  <w:num w:numId="12">
    <w:abstractNumId w:val="26"/>
  </w:num>
  <w:num w:numId="13">
    <w:abstractNumId w:val="14"/>
  </w:num>
  <w:num w:numId="14">
    <w:abstractNumId w:val="30"/>
  </w:num>
  <w:num w:numId="15">
    <w:abstractNumId w:val="11"/>
  </w:num>
  <w:num w:numId="16">
    <w:abstractNumId w:val="38"/>
  </w:num>
  <w:num w:numId="17">
    <w:abstractNumId w:val="23"/>
  </w:num>
  <w:num w:numId="18">
    <w:abstractNumId w:val="16"/>
  </w:num>
  <w:num w:numId="19">
    <w:abstractNumId w:val="19"/>
  </w:num>
  <w:num w:numId="20">
    <w:abstractNumId w:val="28"/>
  </w:num>
  <w:num w:numId="21">
    <w:abstractNumId w:val="12"/>
  </w:num>
  <w:num w:numId="22">
    <w:abstractNumId w:val="7"/>
  </w:num>
  <w:num w:numId="23">
    <w:abstractNumId w:val="18"/>
  </w:num>
  <w:num w:numId="24">
    <w:abstractNumId w:val="35"/>
  </w:num>
  <w:num w:numId="25">
    <w:abstractNumId w:val="37"/>
  </w:num>
  <w:num w:numId="26">
    <w:abstractNumId w:val="15"/>
  </w:num>
  <w:num w:numId="27">
    <w:abstractNumId w:val="9"/>
  </w:num>
  <w:num w:numId="28">
    <w:abstractNumId w:val="25"/>
  </w:num>
  <w:num w:numId="29">
    <w:abstractNumId w:val="40"/>
  </w:num>
  <w:num w:numId="30">
    <w:abstractNumId w:val="43"/>
  </w:num>
  <w:num w:numId="31">
    <w:abstractNumId w:val="29"/>
  </w:num>
  <w:num w:numId="32">
    <w:abstractNumId w:val="39"/>
  </w:num>
  <w:num w:numId="33">
    <w:abstractNumId w:val="27"/>
  </w:num>
  <w:num w:numId="34">
    <w:abstractNumId w:val="22"/>
  </w:num>
  <w:num w:numId="35">
    <w:abstractNumId w:val="0"/>
  </w:num>
  <w:num w:numId="36">
    <w:abstractNumId w:val="41"/>
  </w:num>
  <w:num w:numId="37">
    <w:abstractNumId w:val="13"/>
  </w:num>
  <w:num w:numId="38">
    <w:abstractNumId w:val="5"/>
  </w:num>
  <w:num w:numId="39">
    <w:abstractNumId w:val="3"/>
  </w:num>
  <w:num w:numId="40">
    <w:abstractNumId w:val="1"/>
  </w:num>
  <w:num w:numId="41">
    <w:abstractNumId w:val="2"/>
  </w:num>
  <w:num w:numId="42">
    <w:abstractNumId w:val="4"/>
  </w:num>
  <w:num w:numId="43">
    <w:abstractNumId w:val="3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75693"/>
    <w:rsid w:val="00025FB2"/>
    <w:rsid w:val="00030C8A"/>
    <w:rsid w:val="00050BC6"/>
    <w:rsid w:val="00082F9C"/>
    <w:rsid w:val="00094A23"/>
    <w:rsid w:val="000B5829"/>
    <w:rsid w:val="000D1FC1"/>
    <w:rsid w:val="000D4630"/>
    <w:rsid w:val="000D474C"/>
    <w:rsid w:val="000E4052"/>
    <w:rsid w:val="000F164E"/>
    <w:rsid w:val="00100847"/>
    <w:rsid w:val="001103BE"/>
    <w:rsid w:val="00113848"/>
    <w:rsid w:val="00122FD6"/>
    <w:rsid w:val="00134F96"/>
    <w:rsid w:val="00140F15"/>
    <w:rsid w:val="00142A0B"/>
    <w:rsid w:val="00147225"/>
    <w:rsid w:val="00156D22"/>
    <w:rsid w:val="001638A5"/>
    <w:rsid w:val="0017634D"/>
    <w:rsid w:val="0018619D"/>
    <w:rsid w:val="001A0C5A"/>
    <w:rsid w:val="001A77D2"/>
    <w:rsid w:val="001F38E7"/>
    <w:rsid w:val="001F767E"/>
    <w:rsid w:val="00230DBB"/>
    <w:rsid w:val="0023453B"/>
    <w:rsid w:val="002361E0"/>
    <w:rsid w:val="002519D7"/>
    <w:rsid w:val="00251C96"/>
    <w:rsid w:val="00254AEC"/>
    <w:rsid w:val="002875E8"/>
    <w:rsid w:val="002B60B3"/>
    <w:rsid w:val="002C1530"/>
    <w:rsid w:val="0033363D"/>
    <w:rsid w:val="00337FB1"/>
    <w:rsid w:val="0034512C"/>
    <w:rsid w:val="00346FE6"/>
    <w:rsid w:val="0035395C"/>
    <w:rsid w:val="003621E4"/>
    <w:rsid w:val="003922A2"/>
    <w:rsid w:val="003D1065"/>
    <w:rsid w:val="00412EAC"/>
    <w:rsid w:val="00425FA6"/>
    <w:rsid w:val="00430A66"/>
    <w:rsid w:val="00452D0A"/>
    <w:rsid w:val="0046649B"/>
    <w:rsid w:val="004A3BC3"/>
    <w:rsid w:val="004A745C"/>
    <w:rsid w:val="004C0BDA"/>
    <w:rsid w:val="004C6A37"/>
    <w:rsid w:val="004D0DE7"/>
    <w:rsid w:val="004E5DCA"/>
    <w:rsid w:val="004E6CEA"/>
    <w:rsid w:val="0052512E"/>
    <w:rsid w:val="00553378"/>
    <w:rsid w:val="00566F8F"/>
    <w:rsid w:val="00591B30"/>
    <w:rsid w:val="005A62CD"/>
    <w:rsid w:val="005B4710"/>
    <w:rsid w:val="005E6BAD"/>
    <w:rsid w:val="0062338A"/>
    <w:rsid w:val="00662033"/>
    <w:rsid w:val="00663217"/>
    <w:rsid w:val="00676E14"/>
    <w:rsid w:val="006C18EA"/>
    <w:rsid w:val="006C793E"/>
    <w:rsid w:val="006D3125"/>
    <w:rsid w:val="00716B14"/>
    <w:rsid w:val="0072435B"/>
    <w:rsid w:val="00737564"/>
    <w:rsid w:val="007426C3"/>
    <w:rsid w:val="0074546F"/>
    <w:rsid w:val="00772F02"/>
    <w:rsid w:val="0077356F"/>
    <w:rsid w:val="00777964"/>
    <w:rsid w:val="0078762B"/>
    <w:rsid w:val="0078764C"/>
    <w:rsid w:val="007913E2"/>
    <w:rsid w:val="007E1172"/>
    <w:rsid w:val="007F1D23"/>
    <w:rsid w:val="007F48B9"/>
    <w:rsid w:val="007F681C"/>
    <w:rsid w:val="00840775"/>
    <w:rsid w:val="008410D2"/>
    <w:rsid w:val="008561EE"/>
    <w:rsid w:val="00870E49"/>
    <w:rsid w:val="00891471"/>
    <w:rsid w:val="0090144E"/>
    <w:rsid w:val="00916689"/>
    <w:rsid w:val="00922F54"/>
    <w:rsid w:val="00935CC4"/>
    <w:rsid w:val="00942787"/>
    <w:rsid w:val="009A246B"/>
    <w:rsid w:val="009A45C7"/>
    <w:rsid w:val="009A540E"/>
    <w:rsid w:val="009A6691"/>
    <w:rsid w:val="009B6457"/>
    <w:rsid w:val="009F6B42"/>
    <w:rsid w:val="00A0392E"/>
    <w:rsid w:val="00A37970"/>
    <w:rsid w:val="00A547A7"/>
    <w:rsid w:val="00A6182E"/>
    <w:rsid w:val="00A66E3E"/>
    <w:rsid w:val="00A76BF3"/>
    <w:rsid w:val="00A7797F"/>
    <w:rsid w:val="00A8428F"/>
    <w:rsid w:val="00A85CE0"/>
    <w:rsid w:val="00AA5053"/>
    <w:rsid w:val="00AD6D17"/>
    <w:rsid w:val="00AE0C65"/>
    <w:rsid w:val="00AE4B84"/>
    <w:rsid w:val="00AF36A5"/>
    <w:rsid w:val="00B31376"/>
    <w:rsid w:val="00B51CA8"/>
    <w:rsid w:val="00B62429"/>
    <w:rsid w:val="00B76640"/>
    <w:rsid w:val="00B93A3F"/>
    <w:rsid w:val="00B945DA"/>
    <w:rsid w:val="00BA020F"/>
    <w:rsid w:val="00BB652C"/>
    <w:rsid w:val="00BD2108"/>
    <w:rsid w:val="00C55047"/>
    <w:rsid w:val="00C81503"/>
    <w:rsid w:val="00CB0CD9"/>
    <w:rsid w:val="00CB1E95"/>
    <w:rsid w:val="00CB592F"/>
    <w:rsid w:val="00CC2DB7"/>
    <w:rsid w:val="00CE60F5"/>
    <w:rsid w:val="00D06F07"/>
    <w:rsid w:val="00D1680B"/>
    <w:rsid w:val="00D20F95"/>
    <w:rsid w:val="00D46C7F"/>
    <w:rsid w:val="00D62492"/>
    <w:rsid w:val="00D75693"/>
    <w:rsid w:val="00D75F2E"/>
    <w:rsid w:val="00D84F52"/>
    <w:rsid w:val="00DF1808"/>
    <w:rsid w:val="00E07F30"/>
    <w:rsid w:val="00E1338B"/>
    <w:rsid w:val="00E17E99"/>
    <w:rsid w:val="00E22E40"/>
    <w:rsid w:val="00E24BE5"/>
    <w:rsid w:val="00E33B21"/>
    <w:rsid w:val="00E529CC"/>
    <w:rsid w:val="00E64126"/>
    <w:rsid w:val="00E72A95"/>
    <w:rsid w:val="00E91B75"/>
    <w:rsid w:val="00EA350D"/>
    <w:rsid w:val="00F4219E"/>
    <w:rsid w:val="00F62CBC"/>
    <w:rsid w:val="00F94ECD"/>
    <w:rsid w:val="00F968B8"/>
    <w:rsid w:val="00F970EB"/>
    <w:rsid w:val="00FC4A09"/>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C57AD3-5180-4F32-9176-E18CDCC0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691"/>
  </w:style>
  <w:style w:type="paragraph" w:styleId="4">
    <w:name w:val="heading 4"/>
    <w:basedOn w:val="a"/>
    <w:link w:val="40"/>
    <w:qFormat/>
    <w:rsid w:val="00E72A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6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693"/>
    <w:rPr>
      <w:rFonts w:ascii="Tahoma" w:hAnsi="Tahoma" w:cs="Tahoma"/>
      <w:sz w:val="16"/>
      <w:szCs w:val="16"/>
    </w:rPr>
  </w:style>
  <w:style w:type="character" w:customStyle="1" w:styleId="40">
    <w:name w:val="Заголовок 4 Знак"/>
    <w:basedOn w:val="a0"/>
    <w:link w:val="4"/>
    <w:rsid w:val="00E72A95"/>
    <w:rPr>
      <w:rFonts w:ascii="Times New Roman" w:eastAsia="Times New Roman" w:hAnsi="Times New Roman" w:cs="Times New Roman"/>
      <w:b/>
      <w:bCs/>
      <w:sz w:val="24"/>
      <w:szCs w:val="24"/>
    </w:rPr>
  </w:style>
  <w:style w:type="table" w:styleId="a5">
    <w:name w:val="Table Grid"/>
    <w:basedOn w:val="a1"/>
    <w:uiPriority w:val="39"/>
    <w:rsid w:val="00E72A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aliases w:val="List_Paragraph,Multilevel para_II,List Paragraph1,Абзац списка11"/>
    <w:basedOn w:val="a"/>
    <w:link w:val="a7"/>
    <w:uiPriority w:val="34"/>
    <w:qFormat/>
    <w:rsid w:val="00A76BF3"/>
    <w:pPr>
      <w:ind w:left="720"/>
      <w:contextualSpacing/>
    </w:pPr>
  </w:style>
  <w:style w:type="paragraph" w:styleId="a8">
    <w:name w:val="header"/>
    <w:basedOn w:val="a"/>
    <w:link w:val="a9"/>
    <w:uiPriority w:val="99"/>
    <w:unhideWhenUsed/>
    <w:rsid w:val="00082F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2F9C"/>
  </w:style>
  <w:style w:type="paragraph" w:styleId="aa">
    <w:name w:val="footer"/>
    <w:basedOn w:val="a"/>
    <w:link w:val="ab"/>
    <w:uiPriority w:val="99"/>
    <w:unhideWhenUsed/>
    <w:rsid w:val="00082F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2F9C"/>
  </w:style>
  <w:style w:type="paragraph" w:styleId="2">
    <w:name w:val="Body Text 2"/>
    <w:basedOn w:val="a"/>
    <w:link w:val="20"/>
    <w:rsid w:val="00142A0B"/>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42A0B"/>
    <w:rPr>
      <w:rFonts w:ascii="Times New Roman" w:eastAsia="Times New Roman" w:hAnsi="Times New Roman" w:cs="Times New Roman"/>
      <w:sz w:val="24"/>
      <w:szCs w:val="24"/>
    </w:rPr>
  </w:style>
  <w:style w:type="paragraph" w:styleId="21">
    <w:name w:val="Body Text Indent 2"/>
    <w:basedOn w:val="a"/>
    <w:link w:val="22"/>
    <w:uiPriority w:val="99"/>
    <w:unhideWhenUsed/>
    <w:rsid w:val="000B5829"/>
    <w:pPr>
      <w:spacing w:after="120" w:line="480" w:lineRule="auto"/>
      <w:ind w:left="283"/>
    </w:pPr>
  </w:style>
  <w:style w:type="character" w:customStyle="1" w:styleId="22">
    <w:name w:val="Основной текст с отступом 2 Знак"/>
    <w:basedOn w:val="a0"/>
    <w:link w:val="21"/>
    <w:uiPriority w:val="99"/>
    <w:rsid w:val="000B5829"/>
  </w:style>
  <w:style w:type="paragraph" w:styleId="ac">
    <w:name w:val="Normal (Web)"/>
    <w:basedOn w:val="a"/>
    <w:uiPriority w:val="99"/>
    <w:unhideWhenUsed/>
    <w:rsid w:val="000B582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uiPriority w:val="99"/>
    <w:semiHidden/>
    <w:unhideWhenUsed/>
    <w:rsid w:val="000B5829"/>
    <w:pPr>
      <w:spacing w:after="0" w:line="240" w:lineRule="auto"/>
    </w:pPr>
    <w:rPr>
      <w:sz w:val="20"/>
      <w:szCs w:val="20"/>
    </w:rPr>
  </w:style>
  <w:style w:type="character" w:customStyle="1" w:styleId="ae">
    <w:name w:val="Текст сноски Знак"/>
    <w:basedOn w:val="a0"/>
    <w:link w:val="ad"/>
    <w:uiPriority w:val="99"/>
    <w:semiHidden/>
    <w:rsid w:val="000B5829"/>
    <w:rPr>
      <w:sz w:val="20"/>
      <w:szCs w:val="20"/>
    </w:rPr>
  </w:style>
  <w:style w:type="paragraph" w:styleId="af">
    <w:name w:val="Body Text Indent"/>
    <w:basedOn w:val="a"/>
    <w:link w:val="af0"/>
    <w:uiPriority w:val="99"/>
    <w:unhideWhenUsed/>
    <w:rsid w:val="000B5829"/>
    <w:pPr>
      <w:spacing w:after="120"/>
      <w:ind w:left="283"/>
    </w:pPr>
  </w:style>
  <w:style w:type="character" w:customStyle="1" w:styleId="af0">
    <w:name w:val="Основной текст с отступом Знак"/>
    <w:basedOn w:val="a0"/>
    <w:link w:val="af"/>
    <w:uiPriority w:val="99"/>
    <w:rsid w:val="000B5829"/>
  </w:style>
  <w:style w:type="character" w:styleId="af1">
    <w:name w:val="footnote reference"/>
    <w:basedOn w:val="a0"/>
    <w:uiPriority w:val="99"/>
    <w:semiHidden/>
    <w:unhideWhenUsed/>
    <w:rsid w:val="000B5829"/>
    <w:rPr>
      <w:vertAlign w:val="superscript"/>
    </w:rPr>
  </w:style>
  <w:style w:type="character" w:styleId="af2">
    <w:name w:val="Strong"/>
    <w:basedOn w:val="a0"/>
    <w:uiPriority w:val="22"/>
    <w:qFormat/>
    <w:rsid w:val="00FF7709"/>
    <w:rPr>
      <w:b/>
      <w:bCs/>
    </w:rPr>
  </w:style>
  <w:style w:type="paragraph" w:customStyle="1" w:styleId="1">
    <w:name w:val="Знак1"/>
    <w:basedOn w:val="a"/>
    <w:rsid w:val="00A3797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3">
    <w:name w:val="No Spacing"/>
    <w:uiPriority w:val="1"/>
    <w:qFormat/>
    <w:rsid w:val="00DF1808"/>
    <w:pPr>
      <w:spacing w:after="0" w:line="240" w:lineRule="auto"/>
    </w:pPr>
  </w:style>
  <w:style w:type="paragraph" w:customStyle="1" w:styleId="TableParagraph">
    <w:name w:val="Table Paragraph"/>
    <w:basedOn w:val="a"/>
    <w:uiPriority w:val="1"/>
    <w:qFormat/>
    <w:rsid w:val="00412EAC"/>
    <w:pPr>
      <w:widowControl w:val="0"/>
      <w:spacing w:after="0" w:line="240" w:lineRule="auto"/>
      <w:ind w:left="103"/>
    </w:pPr>
    <w:rPr>
      <w:rFonts w:ascii="Times New Roman" w:eastAsia="Times New Roman" w:hAnsi="Times New Roman" w:cs="Times New Roman"/>
      <w:lang w:val="en-US" w:eastAsia="en-US"/>
    </w:rPr>
  </w:style>
  <w:style w:type="character" w:customStyle="1" w:styleId="a7">
    <w:name w:val="Абзац списка Знак"/>
    <w:aliases w:val="List_Paragraph Знак,Multilevel para_II Знак,List Paragraph1 Знак,Абзац списка11 Знак"/>
    <w:link w:val="a6"/>
    <w:uiPriority w:val="99"/>
    <w:locked/>
    <w:rsid w:val="00C55047"/>
  </w:style>
  <w:style w:type="paragraph" w:customStyle="1" w:styleId="Default">
    <w:name w:val="Default"/>
    <w:rsid w:val="0066321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4">
    <w:name w:val="Body Text"/>
    <w:basedOn w:val="a"/>
    <w:link w:val="af5"/>
    <w:uiPriority w:val="99"/>
    <w:unhideWhenUsed/>
    <w:rsid w:val="00CE60F5"/>
    <w:pPr>
      <w:spacing w:after="120"/>
    </w:pPr>
  </w:style>
  <w:style w:type="character" w:customStyle="1" w:styleId="af5">
    <w:name w:val="Основной текст Знак"/>
    <w:basedOn w:val="a0"/>
    <w:link w:val="af4"/>
    <w:uiPriority w:val="99"/>
    <w:rsid w:val="00CE60F5"/>
  </w:style>
  <w:style w:type="table" w:customStyle="1" w:styleId="TableNormal">
    <w:name w:val="Table Normal"/>
    <w:uiPriority w:val="2"/>
    <w:semiHidden/>
    <w:unhideWhenUsed/>
    <w:qFormat/>
    <w:rsid w:val="00CE60F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6">
    <w:name w:val="annotation reference"/>
    <w:basedOn w:val="a0"/>
    <w:uiPriority w:val="99"/>
    <w:semiHidden/>
    <w:unhideWhenUsed/>
    <w:rsid w:val="00676E14"/>
    <w:rPr>
      <w:sz w:val="16"/>
      <w:szCs w:val="16"/>
    </w:rPr>
  </w:style>
  <w:style w:type="paragraph" w:styleId="af7">
    <w:name w:val="annotation text"/>
    <w:basedOn w:val="a"/>
    <w:link w:val="af8"/>
    <w:uiPriority w:val="99"/>
    <w:unhideWhenUsed/>
    <w:rsid w:val="00676E14"/>
    <w:pPr>
      <w:spacing w:line="240" w:lineRule="auto"/>
    </w:pPr>
    <w:rPr>
      <w:sz w:val="20"/>
      <w:szCs w:val="20"/>
    </w:rPr>
  </w:style>
  <w:style w:type="character" w:customStyle="1" w:styleId="af8">
    <w:name w:val="Текст примечания Знак"/>
    <w:basedOn w:val="a0"/>
    <w:link w:val="af7"/>
    <w:uiPriority w:val="99"/>
    <w:rsid w:val="00676E14"/>
    <w:rPr>
      <w:sz w:val="20"/>
      <w:szCs w:val="20"/>
    </w:rPr>
  </w:style>
  <w:style w:type="paragraph" w:styleId="af9">
    <w:name w:val="annotation subject"/>
    <w:basedOn w:val="af7"/>
    <w:next w:val="af7"/>
    <w:link w:val="afa"/>
    <w:uiPriority w:val="99"/>
    <w:semiHidden/>
    <w:unhideWhenUsed/>
    <w:rsid w:val="00676E14"/>
    <w:rPr>
      <w:b/>
      <w:bCs/>
    </w:rPr>
  </w:style>
  <w:style w:type="character" w:customStyle="1" w:styleId="afa">
    <w:name w:val="Тема примечания Знак"/>
    <w:basedOn w:val="af8"/>
    <w:link w:val="af9"/>
    <w:uiPriority w:val="99"/>
    <w:semiHidden/>
    <w:rsid w:val="00676E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74702">
      <w:bodyDiv w:val="1"/>
      <w:marLeft w:val="0"/>
      <w:marRight w:val="0"/>
      <w:marTop w:val="0"/>
      <w:marBottom w:val="0"/>
      <w:divBdr>
        <w:top w:val="none" w:sz="0" w:space="0" w:color="auto"/>
        <w:left w:val="none" w:sz="0" w:space="0" w:color="auto"/>
        <w:bottom w:val="none" w:sz="0" w:space="0" w:color="auto"/>
        <w:right w:val="none" w:sz="0" w:space="0" w:color="auto"/>
      </w:divBdr>
      <w:divsChild>
        <w:div w:id="979730191">
          <w:marLeft w:val="150"/>
          <w:marRight w:val="150"/>
          <w:marTop w:val="0"/>
          <w:marBottom w:val="0"/>
          <w:divBdr>
            <w:top w:val="single" w:sz="48" w:space="4" w:color="55CC00"/>
            <w:left w:val="none" w:sz="0" w:space="0" w:color="auto"/>
            <w:bottom w:val="none" w:sz="0" w:space="0" w:color="auto"/>
            <w:right w:val="none" w:sz="0" w:space="0" w:color="auto"/>
          </w:divBdr>
          <w:divsChild>
            <w:div w:id="2132822730">
              <w:marLeft w:val="0"/>
              <w:marRight w:val="0"/>
              <w:marTop w:val="0"/>
              <w:marBottom w:val="0"/>
              <w:divBdr>
                <w:top w:val="single" w:sz="6" w:space="8" w:color="88DD55"/>
                <w:left w:val="none" w:sz="0" w:space="0" w:color="auto"/>
                <w:bottom w:val="single" w:sz="6" w:space="8" w:color="88DD55"/>
                <w:right w:val="none" w:sz="0" w:space="0" w:color="auto"/>
              </w:divBdr>
              <w:divsChild>
                <w:div w:id="796921593">
                  <w:marLeft w:val="0"/>
                  <w:marRight w:val="0"/>
                  <w:marTop w:val="0"/>
                  <w:marBottom w:val="225"/>
                  <w:divBdr>
                    <w:top w:val="single" w:sz="6" w:space="8" w:color="FFFFFF"/>
                    <w:left w:val="single" w:sz="6" w:space="8" w:color="FFFFFF"/>
                    <w:bottom w:val="single" w:sz="6" w:space="8" w:color="DDDDDD"/>
                    <w:right w:val="single" w:sz="6" w:space="8" w:color="DDDDDD"/>
                  </w:divBdr>
                </w:div>
              </w:divsChild>
            </w:div>
          </w:divsChild>
        </w:div>
      </w:divsChild>
    </w:div>
    <w:div w:id="553352505">
      <w:bodyDiv w:val="1"/>
      <w:marLeft w:val="0"/>
      <w:marRight w:val="0"/>
      <w:marTop w:val="0"/>
      <w:marBottom w:val="0"/>
      <w:divBdr>
        <w:top w:val="none" w:sz="0" w:space="0" w:color="auto"/>
        <w:left w:val="none" w:sz="0" w:space="0" w:color="auto"/>
        <w:bottom w:val="none" w:sz="0" w:space="0" w:color="auto"/>
        <w:right w:val="none" w:sz="0" w:space="0" w:color="auto"/>
      </w:divBdr>
      <w:divsChild>
        <w:div w:id="101993435">
          <w:marLeft w:val="150"/>
          <w:marRight w:val="150"/>
          <w:marTop w:val="0"/>
          <w:marBottom w:val="0"/>
          <w:divBdr>
            <w:top w:val="single" w:sz="48" w:space="4" w:color="55CC00"/>
            <w:left w:val="none" w:sz="0" w:space="0" w:color="auto"/>
            <w:bottom w:val="none" w:sz="0" w:space="0" w:color="auto"/>
            <w:right w:val="none" w:sz="0" w:space="0" w:color="auto"/>
          </w:divBdr>
          <w:divsChild>
            <w:div w:id="2128154388">
              <w:marLeft w:val="0"/>
              <w:marRight w:val="0"/>
              <w:marTop w:val="0"/>
              <w:marBottom w:val="0"/>
              <w:divBdr>
                <w:top w:val="single" w:sz="6" w:space="8" w:color="88DD55"/>
                <w:left w:val="none" w:sz="0" w:space="0" w:color="auto"/>
                <w:bottom w:val="single" w:sz="6" w:space="8" w:color="88DD55"/>
                <w:right w:val="none" w:sz="0" w:space="0" w:color="auto"/>
              </w:divBdr>
              <w:divsChild>
                <w:div w:id="694303781">
                  <w:marLeft w:val="0"/>
                  <w:marRight w:val="0"/>
                  <w:marTop w:val="0"/>
                  <w:marBottom w:val="225"/>
                  <w:divBdr>
                    <w:top w:val="single" w:sz="6" w:space="8" w:color="FFFFFF"/>
                    <w:left w:val="single" w:sz="6" w:space="8" w:color="FFFFFF"/>
                    <w:bottom w:val="single" w:sz="6" w:space="8" w:color="DDDDDD"/>
                    <w:right w:val="single" w:sz="6" w:space="8" w:color="DDDDDD"/>
                  </w:divBdr>
                </w:div>
              </w:divsChild>
            </w:div>
          </w:divsChild>
        </w:div>
      </w:divsChild>
    </w:div>
    <w:div w:id="960771433">
      <w:bodyDiv w:val="1"/>
      <w:marLeft w:val="0"/>
      <w:marRight w:val="0"/>
      <w:marTop w:val="0"/>
      <w:marBottom w:val="0"/>
      <w:divBdr>
        <w:top w:val="none" w:sz="0" w:space="0" w:color="auto"/>
        <w:left w:val="none" w:sz="0" w:space="0" w:color="auto"/>
        <w:bottom w:val="none" w:sz="0" w:space="0" w:color="auto"/>
        <w:right w:val="none" w:sz="0" w:space="0" w:color="auto"/>
      </w:divBdr>
      <w:divsChild>
        <w:div w:id="1043290733">
          <w:marLeft w:val="150"/>
          <w:marRight w:val="150"/>
          <w:marTop w:val="0"/>
          <w:marBottom w:val="0"/>
          <w:divBdr>
            <w:top w:val="single" w:sz="48" w:space="4" w:color="55CC00"/>
            <w:left w:val="none" w:sz="0" w:space="0" w:color="auto"/>
            <w:bottom w:val="none" w:sz="0" w:space="0" w:color="auto"/>
            <w:right w:val="none" w:sz="0" w:space="0" w:color="auto"/>
          </w:divBdr>
          <w:divsChild>
            <w:div w:id="840780053">
              <w:marLeft w:val="0"/>
              <w:marRight w:val="0"/>
              <w:marTop w:val="0"/>
              <w:marBottom w:val="0"/>
              <w:divBdr>
                <w:top w:val="single" w:sz="6" w:space="8" w:color="88DD55"/>
                <w:left w:val="none" w:sz="0" w:space="0" w:color="auto"/>
                <w:bottom w:val="single" w:sz="6" w:space="8" w:color="88DD55"/>
                <w:right w:val="none" w:sz="0" w:space="0" w:color="auto"/>
              </w:divBdr>
              <w:divsChild>
                <w:div w:id="1968702102">
                  <w:marLeft w:val="0"/>
                  <w:marRight w:val="0"/>
                  <w:marTop w:val="0"/>
                  <w:marBottom w:val="225"/>
                  <w:divBdr>
                    <w:top w:val="single" w:sz="6" w:space="8" w:color="FFFFFF"/>
                    <w:left w:val="single" w:sz="6" w:space="8" w:color="FFFFFF"/>
                    <w:bottom w:val="single" w:sz="6" w:space="8" w:color="DDDDDD"/>
                    <w:right w:val="single" w:sz="6" w:space="8" w:color="DDDDDD"/>
                  </w:divBdr>
                </w:div>
              </w:divsChild>
            </w:div>
          </w:divsChild>
        </w:div>
      </w:divsChild>
    </w:div>
    <w:div w:id="1430008099">
      <w:bodyDiv w:val="1"/>
      <w:marLeft w:val="0"/>
      <w:marRight w:val="0"/>
      <w:marTop w:val="0"/>
      <w:marBottom w:val="0"/>
      <w:divBdr>
        <w:top w:val="none" w:sz="0" w:space="0" w:color="auto"/>
        <w:left w:val="none" w:sz="0" w:space="0" w:color="auto"/>
        <w:bottom w:val="none" w:sz="0" w:space="0" w:color="auto"/>
        <w:right w:val="none" w:sz="0" w:space="0" w:color="auto"/>
      </w:divBdr>
      <w:divsChild>
        <w:div w:id="69625418">
          <w:marLeft w:val="150"/>
          <w:marRight w:val="150"/>
          <w:marTop w:val="0"/>
          <w:marBottom w:val="0"/>
          <w:divBdr>
            <w:top w:val="single" w:sz="48" w:space="4" w:color="55CC00"/>
            <w:left w:val="none" w:sz="0" w:space="0" w:color="auto"/>
            <w:bottom w:val="none" w:sz="0" w:space="0" w:color="auto"/>
            <w:right w:val="none" w:sz="0" w:space="0" w:color="auto"/>
          </w:divBdr>
          <w:divsChild>
            <w:div w:id="1005284923">
              <w:marLeft w:val="0"/>
              <w:marRight w:val="0"/>
              <w:marTop w:val="0"/>
              <w:marBottom w:val="0"/>
              <w:divBdr>
                <w:top w:val="single" w:sz="6" w:space="8" w:color="88DD55"/>
                <w:left w:val="none" w:sz="0" w:space="0" w:color="auto"/>
                <w:bottom w:val="single" w:sz="6" w:space="8" w:color="88DD55"/>
                <w:right w:val="none" w:sz="0" w:space="0" w:color="auto"/>
              </w:divBdr>
              <w:divsChild>
                <w:div w:id="1445926635">
                  <w:marLeft w:val="0"/>
                  <w:marRight w:val="0"/>
                  <w:marTop w:val="0"/>
                  <w:marBottom w:val="225"/>
                  <w:divBdr>
                    <w:top w:val="single" w:sz="6" w:space="8" w:color="FFFFFF"/>
                    <w:left w:val="single" w:sz="6" w:space="8" w:color="FFFFFF"/>
                    <w:bottom w:val="single" w:sz="6" w:space="8" w:color="DDDDDD"/>
                    <w:right w:val="single" w:sz="6" w:space="8" w:color="DDDDDD"/>
                  </w:divBdr>
                </w:div>
              </w:divsChild>
            </w:div>
          </w:divsChild>
        </w:div>
      </w:divsChild>
    </w:div>
    <w:div w:id="16426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F564-1082-448E-8C0C-A3962112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7027</Words>
  <Characters>40060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МОУ "Политехнический лицей"</Company>
  <LinksUpToDate>false</LinksUpToDate>
  <CharactersWithSpaces>46994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Лицей, Мирный</dc:creator>
  <cp:lastModifiedBy>Слепцова Галина Егоровна</cp:lastModifiedBy>
  <cp:revision>10</cp:revision>
  <cp:lastPrinted>2017-04-05T05:27:00Z</cp:lastPrinted>
  <dcterms:created xsi:type="dcterms:W3CDTF">2017-03-28T15:21:00Z</dcterms:created>
  <dcterms:modified xsi:type="dcterms:W3CDTF">2021-06-08T03:47:00Z</dcterms:modified>
</cp:coreProperties>
</file>